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420"/>
        <w:jc w:val="center"/>
        <w:rPr>
          <w:rFonts w:hint="eastAsia"/>
          <w:sz w:val="24"/>
        </w:rPr>
      </w:pPr>
      <w:r>
        <w:rPr>
          <w:rFonts w:hint="eastAsia"/>
          <w:b/>
          <w:sz w:val="28"/>
          <w:szCs w:val="28"/>
          <w:lang w:val="en-US" w:eastAsia="zh-CN"/>
        </w:rPr>
        <w:t xml:space="preserve"> </w:t>
      </w:r>
    </w:p>
    <w:p>
      <w:pPr>
        <w:ind w:right="420"/>
        <w:jc w:val="center"/>
        <w:rPr>
          <w:rFonts w:hint="eastAsia"/>
          <w:sz w:val="24"/>
        </w:rPr>
      </w:pPr>
    </w:p>
    <w:p>
      <w:pPr>
        <w:ind w:right="420"/>
        <w:jc w:val="center"/>
        <w:rPr>
          <w:rFonts w:hint="eastAsia"/>
          <w:sz w:val="24"/>
        </w:rPr>
      </w:pPr>
      <w:r>
        <w:rPr>
          <w:rFonts w:hint="eastAsia"/>
          <w:sz w:val="24"/>
        </w:rPr>
        <w:t>　　　　　　　　　　　　　　　　　　　　　　　编号：　　　　　　　　　　　　　　　</w:t>
      </w:r>
    </w:p>
    <w:p>
      <w:pPr>
        <w:ind w:right="420"/>
        <w:jc w:val="center"/>
        <w:rPr>
          <w:rFonts w:hint="eastAsia"/>
          <w:sz w:val="24"/>
        </w:rPr>
      </w:pPr>
      <w:r>
        <w:rPr>
          <w:rFonts w:hint="eastAsia"/>
          <w:sz w:val="24"/>
        </w:rPr>
        <w:t xml:space="preserve">                           　　　　　　　　　　　　　　　　　　　   　　    　　</w:t>
      </w:r>
    </w:p>
    <w:p>
      <w:pPr>
        <w:jc w:val="right"/>
        <w:rPr>
          <w:rFonts w:hint="eastAsia"/>
        </w:rPr>
      </w:pPr>
    </w:p>
    <w:p>
      <w:pPr>
        <w:ind w:right="420"/>
        <w:rPr>
          <w:rFonts w:hint="eastAsia" w:ascii="华文细黑" w:hAnsi="华文细黑" w:eastAsia="华文细黑"/>
          <w:sz w:val="30"/>
          <w:szCs w:val="30"/>
        </w:rPr>
      </w:pPr>
    </w:p>
    <w:p>
      <w:pPr>
        <w:ind w:right="420"/>
        <w:rPr>
          <w:rFonts w:hint="eastAsia"/>
        </w:rPr>
      </w:pPr>
    </w:p>
    <w:p>
      <w:pPr>
        <w:spacing w:line="720" w:lineRule="auto"/>
        <w:ind w:right="420"/>
        <w:jc w:val="center"/>
        <w:rPr>
          <w:rFonts w:hint="eastAsia" w:ascii="黑体" w:eastAsia="黑体"/>
          <w:spacing w:val="50"/>
          <w:sz w:val="48"/>
          <w:szCs w:val="48"/>
          <w:lang w:eastAsia="zh-CN"/>
        </w:rPr>
      </w:pPr>
      <w:r>
        <w:rPr>
          <w:rFonts w:hint="eastAsia" w:ascii="黑体" w:eastAsia="黑体"/>
          <w:sz w:val="48"/>
          <w:szCs w:val="48"/>
          <w:lang w:val="en-US" w:eastAsia="zh-CN"/>
        </w:rPr>
        <w:t>中央空调</w:t>
      </w:r>
      <w:r>
        <w:rPr>
          <w:rFonts w:hint="eastAsia" w:ascii="黑体" w:eastAsia="黑体"/>
          <w:sz w:val="48"/>
          <w:szCs w:val="48"/>
        </w:rPr>
        <w:t>维修</w:t>
      </w:r>
      <w:r>
        <w:rPr>
          <w:rFonts w:hint="eastAsia" w:ascii="黑体" w:eastAsia="黑体"/>
          <w:sz w:val="48"/>
          <w:szCs w:val="48"/>
          <w:lang w:val="en-US" w:eastAsia="zh-CN"/>
        </w:rPr>
        <w:t>保养</w:t>
      </w:r>
      <w:r>
        <w:rPr>
          <w:rFonts w:hint="eastAsia" w:ascii="黑体" w:eastAsia="黑体"/>
          <w:sz w:val="48"/>
          <w:szCs w:val="48"/>
        </w:rPr>
        <w:t>企业</w:t>
      </w:r>
      <w:r>
        <w:rPr>
          <w:rFonts w:hint="eastAsia" w:ascii="黑体" w:eastAsia="黑体"/>
          <w:spacing w:val="50"/>
          <w:sz w:val="48"/>
          <w:szCs w:val="48"/>
          <w:lang w:eastAsia="zh-CN"/>
        </w:rPr>
        <w:t>能力</w:t>
      </w:r>
    </w:p>
    <w:p>
      <w:pPr>
        <w:spacing w:line="720" w:lineRule="auto"/>
        <w:ind w:right="420"/>
        <w:jc w:val="center"/>
        <w:rPr>
          <w:rFonts w:hint="default" w:ascii="黑体" w:eastAsia="黑体"/>
          <w:spacing w:val="50"/>
          <w:sz w:val="48"/>
          <w:szCs w:val="48"/>
          <w:lang w:val="en-US" w:eastAsia="zh-CN"/>
        </w:rPr>
      </w:pPr>
      <w:r>
        <w:rPr>
          <w:rFonts w:hint="eastAsia" w:ascii="黑体" w:eastAsia="黑体"/>
          <w:spacing w:val="50"/>
          <w:sz w:val="48"/>
          <w:szCs w:val="48"/>
        </w:rPr>
        <w:t>等级</w:t>
      </w:r>
      <w:r>
        <w:rPr>
          <w:rFonts w:hint="eastAsia" w:ascii="黑体" w:eastAsia="黑体"/>
          <w:spacing w:val="50"/>
          <w:sz w:val="48"/>
          <w:szCs w:val="48"/>
          <w:lang w:val="en-US" w:eastAsia="zh-CN"/>
        </w:rPr>
        <w:t>评定</w:t>
      </w:r>
      <w:r>
        <w:rPr>
          <w:rFonts w:hint="eastAsia" w:ascii="黑体" w:eastAsia="黑体"/>
          <w:spacing w:val="50"/>
          <w:sz w:val="48"/>
          <w:szCs w:val="48"/>
        </w:rPr>
        <w:t>申</w:t>
      </w:r>
      <w:r>
        <w:rPr>
          <w:rFonts w:hint="eastAsia" w:ascii="黑体" w:eastAsia="黑体"/>
          <w:spacing w:val="50"/>
          <w:sz w:val="48"/>
          <w:szCs w:val="48"/>
          <w:lang w:val="en-US" w:eastAsia="zh-CN"/>
        </w:rPr>
        <w:t>请材料</w:t>
      </w:r>
    </w:p>
    <w:p>
      <w:pPr>
        <w:spacing w:line="720" w:lineRule="auto"/>
        <w:ind w:right="420"/>
        <w:jc w:val="center"/>
        <w:rPr>
          <w:rFonts w:hint="eastAsia" w:ascii="华文新魏" w:eastAsia="华文新魏"/>
          <w:sz w:val="44"/>
          <w:szCs w:val="48"/>
        </w:rPr>
      </w:pPr>
    </w:p>
    <w:p>
      <w:pPr>
        <w:ind w:right="420"/>
        <w:rPr>
          <w:rFonts w:hint="eastAsia"/>
        </w:rPr>
      </w:pPr>
    </w:p>
    <w:p>
      <w:pPr>
        <w:ind w:right="420"/>
        <w:rPr>
          <w:rFonts w:hint="eastAsia"/>
        </w:rPr>
      </w:pPr>
    </w:p>
    <w:p>
      <w:pPr>
        <w:ind w:right="420"/>
        <w:rPr>
          <w:rFonts w:hint="eastAsia"/>
        </w:rPr>
      </w:pPr>
    </w:p>
    <w:p>
      <w:pPr>
        <w:ind w:right="420"/>
        <w:rPr>
          <w:rFonts w:hint="eastAsia"/>
        </w:rPr>
      </w:pPr>
    </w:p>
    <w:p>
      <w:pPr>
        <w:ind w:right="420"/>
        <w:rPr>
          <w:rFonts w:hint="eastAsia"/>
        </w:rPr>
      </w:pPr>
    </w:p>
    <w:p>
      <w:pPr>
        <w:spacing w:line="720" w:lineRule="auto"/>
        <w:ind w:right="420" w:firstLine="1500" w:firstLineChars="500"/>
        <w:jc w:val="center"/>
        <w:rPr>
          <w:rFonts w:hint="eastAsia"/>
          <w:sz w:val="30"/>
          <w:szCs w:val="30"/>
        </w:rPr>
      </w:pPr>
      <w:r>
        <w:rPr>
          <w:rFonts w:hint="eastAsia"/>
          <w:sz w:val="30"/>
          <w:szCs w:val="30"/>
        </w:rPr>
        <w:t>申报企业＿＿＿＿＿＿＿＿＿＿＿＿（盖章）</w:t>
      </w:r>
    </w:p>
    <w:p>
      <w:pPr>
        <w:spacing w:line="720" w:lineRule="auto"/>
        <w:ind w:right="420" w:firstLine="2700" w:firstLineChars="900"/>
        <w:jc w:val="both"/>
        <w:rPr>
          <w:rFonts w:hint="eastAsia"/>
          <w:sz w:val="30"/>
          <w:szCs w:val="30"/>
        </w:rPr>
      </w:pPr>
      <w:r>
        <w:rPr>
          <w:rFonts w:hint="eastAsia"/>
          <w:sz w:val="30"/>
          <w:szCs w:val="30"/>
        </w:rPr>
        <w:t>申报日期＿＿＿＿＿＿＿＿＿＿＿＿</w:t>
      </w:r>
    </w:p>
    <w:p>
      <w:pPr>
        <w:spacing w:line="720" w:lineRule="auto"/>
        <w:ind w:right="420"/>
        <w:rPr>
          <w:rFonts w:hint="eastAsia"/>
        </w:rPr>
      </w:pPr>
    </w:p>
    <w:p>
      <w:pPr>
        <w:ind w:right="420"/>
        <w:jc w:val="center"/>
        <w:rPr>
          <w:rFonts w:hint="eastAsia"/>
        </w:rPr>
      </w:pPr>
    </w:p>
    <w:p>
      <w:pPr>
        <w:ind w:right="420"/>
        <w:jc w:val="center"/>
        <w:rPr>
          <w:rFonts w:hint="eastAsia"/>
        </w:rPr>
      </w:pPr>
    </w:p>
    <w:p>
      <w:pPr>
        <w:ind w:right="420"/>
        <w:jc w:val="center"/>
        <w:rPr>
          <w:rFonts w:hint="eastAsia"/>
        </w:rPr>
      </w:pPr>
    </w:p>
    <w:p>
      <w:pPr>
        <w:ind w:right="420"/>
        <w:jc w:val="center"/>
        <w:rPr>
          <w:rFonts w:hint="eastAsia"/>
        </w:rPr>
      </w:pPr>
    </w:p>
    <w:p>
      <w:pPr>
        <w:ind w:right="420"/>
        <w:jc w:val="center"/>
        <w:rPr>
          <w:rFonts w:hint="eastAsia" w:ascii="宋体" w:hAnsi="宋体"/>
          <w:b/>
          <w:spacing w:val="92"/>
          <w:sz w:val="36"/>
          <w:szCs w:val="36"/>
        </w:rPr>
      </w:pPr>
    </w:p>
    <w:p>
      <w:pPr>
        <w:ind w:right="420"/>
        <w:jc w:val="center"/>
        <w:rPr>
          <w:rFonts w:hint="eastAsia" w:ascii="宋体" w:hAnsi="宋体"/>
          <w:b/>
          <w:spacing w:val="36"/>
          <w:sz w:val="36"/>
          <w:szCs w:val="36"/>
          <w:lang w:val="en-US" w:eastAsia="zh-CN"/>
        </w:rPr>
      </w:pPr>
    </w:p>
    <w:p>
      <w:pPr>
        <w:ind w:right="420"/>
        <w:jc w:val="center"/>
        <w:rPr>
          <w:rFonts w:hint="eastAsia" w:ascii="宋体" w:hAnsi="宋体"/>
          <w:b/>
          <w:spacing w:val="36"/>
          <w:sz w:val="36"/>
          <w:szCs w:val="36"/>
          <w:lang w:val="en-US" w:eastAsia="zh-CN"/>
        </w:rPr>
      </w:pPr>
    </w:p>
    <w:p>
      <w:pPr>
        <w:ind w:right="420"/>
        <w:jc w:val="center"/>
        <w:rPr>
          <w:rFonts w:hint="eastAsia" w:ascii="宋体" w:hAnsi="宋体"/>
          <w:b/>
          <w:spacing w:val="36"/>
          <w:sz w:val="36"/>
          <w:szCs w:val="36"/>
          <w:lang w:val="en-US" w:eastAsia="zh-CN"/>
        </w:rPr>
      </w:pPr>
    </w:p>
    <w:p>
      <w:pPr>
        <w:ind w:right="420"/>
        <w:jc w:val="center"/>
        <w:rPr>
          <w:rFonts w:hint="eastAsia" w:ascii="宋体" w:hAnsi="宋体"/>
          <w:b/>
          <w:spacing w:val="36"/>
          <w:sz w:val="36"/>
          <w:szCs w:val="36"/>
        </w:rPr>
      </w:pPr>
      <w:r>
        <w:rPr>
          <w:rFonts w:hint="eastAsia" w:ascii="宋体" w:hAnsi="宋体"/>
          <w:b/>
          <w:spacing w:val="36"/>
          <w:sz w:val="36"/>
          <w:szCs w:val="36"/>
          <w:lang w:val="en-US" w:eastAsia="zh-CN"/>
        </w:rPr>
        <w:t>海南省暖通空调</w:t>
      </w:r>
      <w:r>
        <w:rPr>
          <w:rFonts w:hint="eastAsia" w:ascii="宋体" w:hAnsi="宋体"/>
          <w:b/>
          <w:spacing w:val="36"/>
          <w:sz w:val="36"/>
          <w:szCs w:val="36"/>
        </w:rPr>
        <w:t>行业协会</w:t>
      </w:r>
    </w:p>
    <w:p>
      <w:pPr>
        <w:ind w:right="420"/>
        <w:jc w:val="center"/>
        <w:rPr>
          <w:rFonts w:hint="eastAsia" w:ascii="华文细黑" w:hAnsi="华文细黑" w:eastAsia="华文细黑"/>
          <w:b/>
          <w:spacing w:val="36"/>
          <w:sz w:val="36"/>
          <w:szCs w:val="36"/>
        </w:rPr>
      </w:pPr>
    </w:p>
    <w:p>
      <w:pPr>
        <w:spacing w:line="360" w:lineRule="auto"/>
        <w:jc w:val="center"/>
        <w:rPr>
          <w:rFonts w:hint="eastAsia"/>
          <w:b/>
          <w:sz w:val="52"/>
          <w:szCs w:val="52"/>
          <w:lang w:val="en-US" w:eastAsia="zh-CN"/>
        </w:rPr>
      </w:pPr>
      <w:r>
        <w:rPr>
          <w:rFonts w:hint="eastAsia"/>
          <w:b/>
          <w:sz w:val="52"/>
          <w:szCs w:val="52"/>
          <w:lang w:val="en-US" w:eastAsia="zh-CN"/>
        </w:rPr>
        <w:t>目   录</w:t>
      </w:r>
    </w:p>
    <w:p>
      <w:pPr>
        <w:spacing w:line="360" w:lineRule="auto"/>
        <w:jc w:val="center"/>
        <w:rPr>
          <w:rFonts w:hint="eastAsia"/>
          <w:b/>
          <w:sz w:val="52"/>
          <w:szCs w:val="52"/>
          <w:lang w:val="en-US" w:eastAsia="zh-CN"/>
        </w:rPr>
      </w:pP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中央空调维修保养企业资质申请流程············································1</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中央空调维修保养企业能力等级分类对照表···································</w:t>
      </w:r>
      <w:r>
        <w:rPr>
          <w:rFonts w:hint="eastAsia" w:ascii="Times New Roman" w:hAnsi="Times New Roman" w:cs="Times New Roman"/>
          <w:b w:val="0"/>
          <w:bCs/>
          <w:sz w:val="28"/>
          <w:szCs w:val="28"/>
          <w:lang w:val="en-US" w:eastAsia="zh-CN"/>
        </w:rPr>
        <w:t>2</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中央空调维修保养资质证申请表··················································</w:t>
      </w:r>
      <w:r>
        <w:rPr>
          <w:rFonts w:hint="eastAsia" w:ascii="Times New Roman" w:hAnsi="Times New Roman" w:cs="Times New Roman"/>
          <w:b w:val="0"/>
          <w:bCs/>
          <w:sz w:val="28"/>
          <w:szCs w:val="28"/>
          <w:lang w:val="en-US" w:eastAsia="zh-CN"/>
        </w:rPr>
        <w:t>3</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中央空调维修保养资质评定表···················································</w:t>
      </w:r>
      <w:r>
        <w:rPr>
          <w:rFonts w:hint="eastAsia" w:ascii="Times New Roman" w:hAnsi="Times New Roman" w:cs="Times New Roman"/>
          <w:b w:val="0"/>
          <w:bCs/>
          <w:sz w:val="28"/>
          <w:szCs w:val="28"/>
          <w:lang w:val="en-US" w:eastAsia="zh-CN"/>
        </w:rPr>
        <w:t>4-6</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评定表配置物品图片附件表························································</w:t>
      </w:r>
      <w:r>
        <w:rPr>
          <w:rFonts w:hint="eastAsia" w:ascii="Times New Roman" w:hAnsi="Times New Roman" w:cs="Times New Roman"/>
          <w:b w:val="0"/>
          <w:bCs/>
          <w:sz w:val="28"/>
          <w:szCs w:val="28"/>
          <w:lang w:val="en-US" w:eastAsia="zh-CN"/>
        </w:rPr>
        <w:t>7</w:t>
      </w:r>
    </w:p>
    <w:p>
      <w:pPr>
        <w:numPr>
          <w:ilvl w:val="0"/>
          <w:numId w:val="1"/>
        </w:numPr>
        <w:spacing w:line="360" w:lineRule="auto"/>
        <w:jc w:val="both"/>
        <w:rPr>
          <w:rFonts w:hint="default" w:ascii="Times New Roman" w:hAnsi="Times New Roman" w:cs="Times New Roman"/>
          <w:b w:val="0"/>
          <w:bCs/>
          <w:sz w:val="28"/>
          <w:szCs w:val="28"/>
          <w:lang w:val="en-US" w:eastAsia="zh-CN"/>
        </w:rPr>
      </w:pPr>
      <w:r>
        <w:rPr>
          <w:rFonts w:hint="default" w:ascii="Times New Roman" w:hAnsi="Times New Roman" w:cs="Times New Roman"/>
          <w:b w:val="0"/>
          <w:bCs/>
          <w:sz w:val="28"/>
          <w:szCs w:val="28"/>
          <w:lang w:val="en-US" w:eastAsia="zh-CN"/>
        </w:rPr>
        <w:t>中央空调维修保养资质申请材料清单············································</w:t>
      </w:r>
      <w:r>
        <w:rPr>
          <w:rFonts w:hint="eastAsia" w:ascii="Times New Roman" w:hAnsi="Times New Roman" w:cs="Times New Roman"/>
          <w:b w:val="0"/>
          <w:bCs/>
          <w:sz w:val="28"/>
          <w:szCs w:val="28"/>
          <w:lang w:val="en-US" w:eastAsia="zh-CN"/>
        </w:rPr>
        <w:t>8</w:t>
      </w:r>
    </w:p>
    <w:p>
      <w:pPr>
        <w:spacing w:line="360" w:lineRule="auto"/>
        <w:jc w:val="both"/>
        <w:rPr>
          <w:rFonts w:hint="eastAsia"/>
          <w:b/>
          <w:sz w:val="52"/>
          <w:szCs w:val="52"/>
          <w:lang w:val="en-US" w:eastAsia="zh-CN"/>
        </w:rPr>
      </w:pPr>
      <w:bookmarkStart w:id="0" w:name="_GoBack"/>
      <w:bookmarkEnd w:id="0"/>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pPr>
    </w:p>
    <w:p>
      <w:pPr>
        <w:spacing w:line="360" w:lineRule="auto"/>
        <w:jc w:val="center"/>
        <w:rPr>
          <w:rFonts w:hint="eastAsia"/>
          <w:b/>
          <w:sz w:val="28"/>
          <w:szCs w:val="28"/>
          <w:lang w:val="en-US" w:eastAsia="zh-CN"/>
        </w:rPr>
        <w:sectPr>
          <w:headerReference r:id="rId3" w:type="default"/>
          <w:footerReference r:id="rId4" w:type="default"/>
          <w:footerReference r:id="rId5" w:type="even"/>
          <w:pgSz w:w="11906" w:h="16838"/>
          <w:pgMar w:top="720" w:right="720" w:bottom="720" w:left="720" w:header="567" w:footer="819" w:gutter="0"/>
          <w:cols w:space="425" w:num="1"/>
          <w:docGrid w:type="lines" w:linePitch="312" w:charSpace="0"/>
        </w:sectPr>
      </w:pPr>
    </w:p>
    <w:p>
      <w:pPr>
        <w:spacing w:line="360" w:lineRule="auto"/>
        <w:jc w:val="center"/>
        <w:rPr>
          <w:b/>
          <w:sz w:val="28"/>
          <w:szCs w:val="28"/>
        </w:rPr>
      </w:pPr>
      <w:r>
        <w:rPr>
          <w:rFonts w:hint="eastAsia"/>
          <w:b/>
          <w:sz w:val="28"/>
          <w:szCs w:val="28"/>
          <w:lang w:val="en-US" w:eastAsia="zh-CN"/>
        </w:rPr>
        <w:t>中央空调维修保养企业</w:t>
      </w:r>
      <w:r>
        <w:rPr>
          <w:rFonts w:hint="eastAsia"/>
          <w:b/>
          <w:sz w:val="28"/>
          <w:szCs w:val="28"/>
        </w:rPr>
        <w:t>资质申请流程</w:t>
      </w:r>
    </w:p>
    <w:p>
      <w:r>
        <mc:AlternateContent>
          <mc:Choice Requires="wps">
            <w:drawing>
              <wp:anchor distT="0" distB="0" distL="114300" distR="114300" simplePos="0" relativeHeight="251662336" behindDoc="0" locked="0" layoutInCell="1" allowOverlap="1">
                <wp:simplePos x="0" y="0"/>
                <wp:positionH relativeFrom="column">
                  <wp:posOffset>1247775</wp:posOffset>
                </wp:positionH>
                <wp:positionV relativeFrom="paragraph">
                  <wp:posOffset>58420</wp:posOffset>
                </wp:positionV>
                <wp:extent cx="2381885" cy="895350"/>
                <wp:effectExtent l="4445" t="5080" r="13970" b="13970"/>
                <wp:wrapNone/>
                <wp:docPr id="1" name="矩形 2"/>
                <wp:cNvGraphicFramePr/>
                <a:graphic xmlns:a="http://schemas.openxmlformats.org/drawingml/2006/main">
                  <a:graphicData uri="http://schemas.microsoft.com/office/word/2010/wordprocessingShape">
                    <wps:wsp>
                      <wps:cNvSpPr/>
                      <wps:spPr>
                        <a:xfrm>
                          <a:off x="0" y="0"/>
                          <a:ext cx="2381885" cy="89535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申办企业对照</w:t>
                            </w:r>
                            <w:r>
                              <w:rPr>
                                <w:rFonts w:hint="eastAsia"/>
                                <w:color w:val="FF0000"/>
                                <w:szCs w:val="21"/>
                              </w:rPr>
                              <w:t>附件</w:t>
                            </w:r>
                            <w:r>
                              <w:rPr>
                                <w:rFonts w:hint="eastAsia"/>
                                <w:color w:val="FF0000"/>
                                <w:szCs w:val="21"/>
                                <w:lang w:val="en-US" w:eastAsia="zh-CN"/>
                              </w:rPr>
                              <w:t>1</w:t>
                            </w:r>
                            <w:r>
                              <w:rPr>
                                <w:rFonts w:hint="eastAsia"/>
                                <w:szCs w:val="21"/>
                              </w:rPr>
                              <w:t>填写申请材料</w:t>
                            </w:r>
                          </w:p>
                          <w:p>
                            <w:pPr>
                              <w:rPr>
                                <w:szCs w:val="21"/>
                              </w:rPr>
                            </w:pPr>
                            <w:r>
                              <w:rPr>
                                <w:rFonts w:cs="Calibri"/>
                                <w:szCs w:val="21"/>
                              </w:rPr>
                              <w:t>①</w:t>
                            </w:r>
                            <w:r>
                              <w:rPr>
                                <w:rFonts w:hint="eastAsia"/>
                                <w:color w:val="FF0000"/>
                                <w:szCs w:val="21"/>
                              </w:rPr>
                              <w:t>附件2、3</w:t>
                            </w:r>
                            <w:r>
                              <w:rPr>
                                <w:rFonts w:hint="eastAsia"/>
                                <w:color w:val="FF0000"/>
                                <w:szCs w:val="21"/>
                                <w:lang w:eastAsia="zh-CN"/>
                              </w:rPr>
                              <w:t>、</w:t>
                            </w:r>
                            <w:r>
                              <w:rPr>
                                <w:rFonts w:hint="eastAsia"/>
                                <w:color w:val="FF0000"/>
                                <w:szCs w:val="21"/>
                                <w:lang w:val="en-US" w:eastAsia="zh-CN"/>
                              </w:rPr>
                              <w:t>4</w:t>
                            </w:r>
                            <w:r>
                              <w:rPr>
                                <w:rFonts w:hint="eastAsia"/>
                                <w:szCs w:val="21"/>
                              </w:rPr>
                              <w:t>一式两份（签名盖章）</w:t>
                            </w:r>
                          </w:p>
                          <w:p>
                            <w:pPr>
                              <w:rPr>
                                <w:rFonts w:ascii="宋体" w:hAnsi="宋体" w:cs="宋体"/>
                                <w:color w:val="222222"/>
                                <w:spacing w:val="8"/>
                                <w:szCs w:val="21"/>
                                <w:shd w:val="clear" w:color="auto" w:fill="FFFFFF"/>
                              </w:rPr>
                            </w:pPr>
                            <w:r>
                              <w:rPr>
                                <w:rFonts w:cs="Calibri"/>
                                <w:szCs w:val="21"/>
                              </w:rPr>
                              <w:t>②</w:t>
                            </w:r>
                            <w:r>
                              <w:rPr>
                                <w:rFonts w:hint="eastAsia" w:ascii="宋体" w:hAnsi="宋体" w:cs="宋体"/>
                                <w:color w:val="222222"/>
                                <w:spacing w:val="8"/>
                                <w:szCs w:val="21"/>
                                <w:shd w:val="clear" w:color="auto" w:fill="FFFFFF"/>
                              </w:rPr>
                              <w:t>营业执照复印件（盖章）</w:t>
                            </w:r>
                          </w:p>
                          <w:p>
                            <w:pPr>
                              <w:rPr>
                                <w:rFonts w:ascii="宋体" w:hAnsi="宋体" w:cs="宋体"/>
                                <w:szCs w:val="21"/>
                              </w:rPr>
                            </w:pPr>
                            <w:r>
                              <w:rPr>
                                <w:rFonts w:cs="Calibri"/>
                                <w:color w:val="222222"/>
                                <w:spacing w:val="8"/>
                                <w:szCs w:val="21"/>
                                <w:shd w:val="clear" w:color="auto" w:fill="FFFFFF"/>
                              </w:rPr>
                              <w:t>③</w:t>
                            </w:r>
                            <w:r>
                              <w:rPr>
                                <w:rFonts w:hint="eastAsia" w:cs="Calibri"/>
                                <w:color w:val="222222"/>
                                <w:spacing w:val="8"/>
                                <w:szCs w:val="21"/>
                                <w:shd w:val="clear" w:color="auto" w:fill="FFFFFF"/>
                              </w:rPr>
                              <w:t>法人身份证</w:t>
                            </w:r>
                            <w:r>
                              <w:rPr>
                                <w:rFonts w:cs="Calibri"/>
                                <w:color w:val="222222"/>
                                <w:spacing w:val="8"/>
                                <w:szCs w:val="21"/>
                                <w:shd w:val="clear" w:color="auto" w:fill="FFFFFF"/>
                              </w:rPr>
                              <w:t>复印件（盖章）</w:t>
                            </w:r>
                          </w:p>
                        </w:txbxContent>
                      </wps:txbx>
                      <wps:bodyPr vert="horz" anchor="t" anchorCtr="0" upright="1"/>
                    </wps:wsp>
                  </a:graphicData>
                </a:graphic>
              </wp:anchor>
            </w:drawing>
          </mc:Choice>
          <mc:Fallback>
            <w:pict>
              <v:rect id="矩形 2" o:spid="_x0000_s1026" o:spt="1" style="position:absolute;left:0pt;margin-left:98.25pt;margin-top:4.6pt;height:70.5pt;width:187.55pt;z-index:251662336;mso-width-relative:page;mso-height-relative:page;" fillcolor="#FFFFFF" filled="t" stroked="t" coordsize="21600,21600" o:gfxdata="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m4Vx5NYAAAAJAQAADwAA&#10;AAAAAAABACAAAAAiAAAAZHJzL2Rvd25yZXYueG1sUEsBAhQAFAAAAAgAh07iQGDBbv8YAgAATgQA&#10;AA4AAAAAAAAAAQAgAAAAJQEAAGRycy9lMm9Eb2MueG1sUEsFBgAAAAAGAAYAWQEAAK8FAAAAAA==&#10;">
                <v:fill on="t" focussize="0,0"/>
                <v:stroke color="#000000" joinstyle="miter"/>
                <v:imagedata o:title=""/>
                <o:lock v:ext="edit" aspectratio="f"/>
                <v:textbox>
                  <w:txbxContent>
                    <w:p>
                      <w:pPr>
                        <w:rPr>
                          <w:szCs w:val="21"/>
                        </w:rPr>
                      </w:pPr>
                      <w:r>
                        <w:rPr>
                          <w:rFonts w:hint="eastAsia"/>
                          <w:szCs w:val="21"/>
                        </w:rPr>
                        <w:t>申办企业对照</w:t>
                      </w:r>
                      <w:r>
                        <w:rPr>
                          <w:rFonts w:hint="eastAsia"/>
                          <w:color w:val="FF0000"/>
                          <w:szCs w:val="21"/>
                        </w:rPr>
                        <w:t>附件</w:t>
                      </w:r>
                      <w:r>
                        <w:rPr>
                          <w:rFonts w:hint="eastAsia"/>
                          <w:color w:val="FF0000"/>
                          <w:szCs w:val="21"/>
                          <w:lang w:val="en-US" w:eastAsia="zh-CN"/>
                        </w:rPr>
                        <w:t>1</w:t>
                      </w:r>
                      <w:r>
                        <w:rPr>
                          <w:rFonts w:hint="eastAsia"/>
                          <w:szCs w:val="21"/>
                        </w:rPr>
                        <w:t>填写申请材料</w:t>
                      </w:r>
                    </w:p>
                    <w:p>
                      <w:pPr>
                        <w:rPr>
                          <w:szCs w:val="21"/>
                        </w:rPr>
                      </w:pPr>
                      <w:r>
                        <w:rPr>
                          <w:rFonts w:cs="Calibri"/>
                          <w:szCs w:val="21"/>
                        </w:rPr>
                        <w:t>①</w:t>
                      </w:r>
                      <w:r>
                        <w:rPr>
                          <w:rFonts w:hint="eastAsia"/>
                          <w:color w:val="FF0000"/>
                          <w:szCs w:val="21"/>
                        </w:rPr>
                        <w:t>附件2、3</w:t>
                      </w:r>
                      <w:r>
                        <w:rPr>
                          <w:rFonts w:hint="eastAsia"/>
                          <w:color w:val="FF0000"/>
                          <w:szCs w:val="21"/>
                          <w:lang w:eastAsia="zh-CN"/>
                        </w:rPr>
                        <w:t>、</w:t>
                      </w:r>
                      <w:r>
                        <w:rPr>
                          <w:rFonts w:hint="eastAsia"/>
                          <w:color w:val="FF0000"/>
                          <w:szCs w:val="21"/>
                          <w:lang w:val="en-US" w:eastAsia="zh-CN"/>
                        </w:rPr>
                        <w:t>4</w:t>
                      </w:r>
                      <w:r>
                        <w:rPr>
                          <w:rFonts w:hint="eastAsia"/>
                          <w:szCs w:val="21"/>
                        </w:rPr>
                        <w:t>一式两份（签名盖章）</w:t>
                      </w:r>
                    </w:p>
                    <w:p>
                      <w:pPr>
                        <w:rPr>
                          <w:rFonts w:ascii="宋体" w:hAnsi="宋体" w:cs="宋体"/>
                          <w:color w:val="222222"/>
                          <w:spacing w:val="8"/>
                          <w:szCs w:val="21"/>
                          <w:shd w:val="clear" w:color="auto" w:fill="FFFFFF"/>
                        </w:rPr>
                      </w:pPr>
                      <w:r>
                        <w:rPr>
                          <w:rFonts w:cs="Calibri"/>
                          <w:szCs w:val="21"/>
                        </w:rPr>
                        <w:t>②</w:t>
                      </w:r>
                      <w:r>
                        <w:rPr>
                          <w:rFonts w:hint="eastAsia" w:ascii="宋体" w:hAnsi="宋体" w:cs="宋体"/>
                          <w:color w:val="222222"/>
                          <w:spacing w:val="8"/>
                          <w:szCs w:val="21"/>
                          <w:shd w:val="clear" w:color="auto" w:fill="FFFFFF"/>
                        </w:rPr>
                        <w:t>营业执照复印件（盖章）</w:t>
                      </w:r>
                    </w:p>
                    <w:p>
                      <w:pPr>
                        <w:rPr>
                          <w:rFonts w:ascii="宋体" w:hAnsi="宋体" w:cs="宋体"/>
                          <w:szCs w:val="21"/>
                        </w:rPr>
                      </w:pPr>
                      <w:r>
                        <w:rPr>
                          <w:rFonts w:cs="Calibri"/>
                          <w:color w:val="222222"/>
                          <w:spacing w:val="8"/>
                          <w:szCs w:val="21"/>
                          <w:shd w:val="clear" w:color="auto" w:fill="FFFFFF"/>
                        </w:rPr>
                        <w:t>③</w:t>
                      </w:r>
                      <w:r>
                        <w:rPr>
                          <w:rFonts w:hint="eastAsia" w:cs="Calibri"/>
                          <w:color w:val="222222"/>
                          <w:spacing w:val="8"/>
                          <w:szCs w:val="21"/>
                          <w:shd w:val="clear" w:color="auto" w:fill="FFFFFF"/>
                        </w:rPr>
                        <w:t>法人身份证</w:t>
                      </w:r>
                      <w:r>
                        <w:rPr>
                          <w:rFonts w:cs="Calibri"/>
                          <w:color w:val="222222"/>
                          <w:spacing w:val="8"/>
                          <w:szCs w:val="21"/>
                          <w:shd w:val="clear" w:color="auto" w:fill="FFFFFF"/>
                        </w:rPr>
                        <w:t>复印件（盖章）</w:t>
                      </w:r>
                    </w:p>
                  </w:txbxContent>
                </v:textbox>
              </v:rect>
            </w:pict>
          </mc:Fallback>
        </mc:AlternateContent>
      </w:r>
    </w:p>
    <w:p/>
    <w:p>
      <w:r>
        <mc:AlternateContent>
          <mc:Choice Requires="wps">
            <w:drawing>
              <wp:anchor distT="0" distB="0" distL="114300" distR="114300" simplePos="0" relativeHeight="251665408" behindDoc="0" locked="0" layoutInCell="1" allowOverlap="1">
                <wp:simplePos x="0" y="0"/>
                <wp:positionH relativeFrom="column">
                  <wp:posOffset>5219700</wp:posOffset>
                </wp:positionH>
                <wp:positionV relativeFrom="paragraph">
                  <wp:posOffset>176530</wp:posOffset>
                </wp:positionV>
                <wp:extent cx="0" cy="2628265"/>
                <wp:effectExtent l="4445" t="0" r="14605" b="635"/>
                <wp:wrapNone/>
                <wp:docPr id="3" name="直线 6"/>
                <wp:cNvGraphicFramePr/>
                <a:graphic xmlns:a="http://schemas.openxmlformats.org/drawingml/2006/main">
                  <a:graphicData uri="http://schemas.microsoft.com/office/word/2010/wordprocessingShape">
                    <wps:wsp>
                      <wps:cNvCnPr/>
                      <wps:spPr>
                        <a:xfrm>
                          <a:off x="0" y="0"/>
                          <a:ext cx="0" cy="262826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6" o:spid="_x0000_s1026" o:spt="20" style="position:absolute;left:0pt;margin-left:411pt;margin-top:13.9pt;height:206.95pt;width:0pt;z-index:251665408;mso-width-relative:page;mso-height-relative:page;" filled="f" stroked="t" coordsize="21600,21600" o:gfxdata="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7po11wAAAAoBAAAPAAAA&#10;AAAAAAEAIAAAACIAAABkcnMvZG93bnJldi54bWxQSwECFAAUAAAACACHTuJAEbFj090BAADPAwAA&#10;DgAAAAAAAAABACAAAAAmAQAAZHJzL2Uyb0RvYy54bWxQSwUGAAAAAAYABgBZAQAAd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3629025</wp:posOffset>
                </wp:positionH>
                <wp:positionV relativeFrom="paragraph">
                  <wp:posOffset>167005</wp:posOffset>
                </wp:positionV>
                <wp:extent cx="1619885" cy="0"/>
                <wp:effectExtent l="0" t="38100" r="18415" b="38100"/>
                <wp:wrapNone/>
                <wp:docPr id="2" name="直线 7"/>
                <wp:cNvGraphicFramePr/>
                <a:graphic xmlns:a="http://schemas.openxmlformats.org/drawingml/2006/main">
                  <a:graphicData uri="http://schemas.microsoft.com/office/word/2010/wordprocessingShape">
                    <wps:wsp>
                      <wps:cNvCnPr/>
                      <wps:spPr>
                        <a:xfrm flipH="1">
                          <a:off x="0" y="0"/>
                          <a:ext cx="161988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7" o:spid="_x0000_s1026" o:spt="20" style="position:absolute;left:0pt;flip:x;margin-left:285.75pt;margin-top:13.15pt;height:0pt;width:127.55pt;z-index:251663360;mso-width-relative:page;mso-height-relative:page;" filled="f" stroked="t" coordsize="21600,21600" o:gfxdata="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qUoPtkAAAAJAQAADwAAAAAAAAABACAAAAAiAAAAZHJzL2Rvd25yZXYueG1sUEsBAhQAFAAA&#10;AAgAh07iQOwOyjruAQAA3QMAAA4AAAAAAAAAAQAgAAAAKAEAAGRycy9lMm9Eb2MueG1sUEsFBgAA&#10;AAAGAAYAWQEAAIg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190500</wp:posOffset>
                </wp:positionH>
                <wp:positionV relativeFrom="paragraph">
                  <wp:posOffset>138430</wp:posOffset>
                </wp:positionV>
                <wp:extent cx="0" cy="6840220"/>
                <wp:effectExtent l="4445" t="0" r="14605" b="17780"/>
                <wp:wrapNone/>
                <wp:docPr id="30" name="直线 3"/>
                <wp:cNvGraphicFramePr/>
                <a:graphic xmlns:a="http://schemas.openxmlformats.org/drawingml/2006/main">
                  <a:graphicData uri="http://schemas.microsoft.com/office/word/2010/wordprocessingShape">
                    <wps:wsp>
                      <wps:cNvCnPr/>
                      <wps:spPr>
                        <a:xfrm>
                          <a:off x="0" y="0"/>
                          <a:ext cx="0" cy="68402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15pt;margin-top:10.9pt;height:538.6pt;width:0pt;z-index:251684864;mso-width-relative:page;mso-height-relative:page;" filled="f" stroked="t" coordsize="21600,21600" o:gfxdata="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s7SU/VAAAACQEAAA8A&#10;AAAAAAAAAQAgAAAAIgAAAGRycy9kb3ducmV2LnhtbFBLAQIUABQAAAAIAIdO4kDq/ZTu4QEAANAD&#10;AAAOAAAAAAAAAAEAIAAAACQBAABkcnMvZTJvRG9jLnhtbFBLBQYAAAAABgAGAFkBAAB3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190500</wp:posOffset>
                </wp:positionH>
                <wp:positionV relativeFrom="paragraph">
                  <wp:posOffset>138430</wp:posOffset>
                </wp:positionV>
                <wp:extent cx="1057275" cy="0"/>
                <wp:effectExtent l="0" t="38100" r="9525" b="38100"/>
                <wp:wrapNone/>
                <wp:docPr id="31" name="直线 4"/>
                <wp:cNvGraphicFramePr/>
                <a:graphic xmlns:a="http://schemas.openxmlformats.org/drawingml/2006/main">
                  <a:graphicData uri="http://schemas.microsoft.com/office/word/2010/wordprocessingShape">
                    <wps:wsp>
                      <wps:cNvCnPr/>
                      <wps:spPr>
                        <a:xfrm>
                          <a:off x="0" y="0"/>
                          <a:ext cx="1057275" cy="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 o:spid="_x0000_s1026" o:spt="20" style="position:absolute;left:0pt;margin-left:15pt;margin-top:10.9pt;height:0pt;width:83.25pt;z-index:251685888;mso-width-relative:page;mso-height-relative:page;" filled="f" stroked="t" coordsize="21600,21600" o:gfxdata="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6Fea3Y&#10;AAAACAEAAA8AAAAAAAAAAQAgAAAAIgAAAGRycy9kb3ducmV2LnhtbFBLAQIUABQAAAAIAIdO4kCp&#10;pn825wEAANQDAAAOAAAAAAAAAAEAIAAAACcBAABkcnMvZTJvRG9jLnhtbFBLBQYAAAAABgAGAFkB&#10;AACABQAAAAA=&#10;">
                <v:fill on="f" focussize="0,0"/>
                <v:stroke color="#000000" joinstyle="round" endarrow="block"/>
                <v:imagedata o:title=""/>
                <o:lock v:ext="edit" aspectratio="f"/>
              </v:line>
            </w:pict>
          </mc:Fallback>
        </mc:AlternateContent>
      </w:r>
    </w:p>
    <w:p>
      <w:pPr>
        <w:tabs>
          <w:tab w:val="left" w:pos="8811"/>
        </w:tabs>
        <w:rPr>
          <w:sz w:val="18"/>
          <w:szCs w:val="18"/>
        </w:rPr>
      </w:pPr>
      <w:r>
        <mc:AlternateContent>
          <mc:Choice Requires="wps">
            <w:drawing>
              <wp:anchor distT="0" distB="0" distL="114300" distR="114300" simplePos="0" relativeHeight="251682816" behindDoc="0" locked="0" layoutInCell="1" allowOverlap="1">
                <wp:simplePos x="0" y="0"/>
                <wp:positionH relativeFrom="column">
                  <wp:posOffset>4438650</wp:posOffset>
                </wp:positionH>
                <wp:positionV relativeFrom="paragraph">
                  <wp:posOffset>6985</wp:posOffset>
                </wp:positionV>
                <wp:extent cx="0" cy="1169670"/>
                <wp:effectExtent l="4445" t="0" r="14605" b="11430"/>
                <wp:wrapNone/>
                <wp:docPr id="28" name="直线 5"/>
                <wp:cNvGraphicFramePr/>
                <a:graphic xmlns:a="http://schemas.openxmlformats.org/drawingml/2006/main">
                  <a:graphicData uri="http://schemas.microsoft.com/office/word/2010/wordprocessingShape">
                    <wps:wsp>
                      <wps:cNvCnPr/>
                      <wps:spPr>
                        <a:xfrm flipV="1">
                          <a:off x="0" y="0"/>
                          <a:ext cx="0" cy="116967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flip:y;margin-left:349.5pt;margin-top:0.55pt;height:92.1pt;width:0pt;z-index:251682816;mso-width-relative:page;mso-height-relative:page;" filled="f" stroked="t" coordsize="21600,21600" o:gfxdata="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QgJO9QAAAAJ&#10;AQAADwAAAAAAAAABACAAAAAiAAAAZHJzL2Rvd25yZXYueG1sUEsBAhQAFAAAAAgAh07iQBr1nJDn&#10;AQAA2gMAAA4AAAAAAAAAAQAgAAAAIwEAAGRycy9lMm9Eb2MueG1sUEsFBgAAAAAGAAYAWQEAAHwF&#10;AAAAAA==&#10;">
                <v:fill on="f" focussize="0,0"/>
                <v:stroke color="#000000" joinstyle="round"/>
                <v:imagedata o:title=""/>
                <o:lock v:ext="edit" aspectratio="f"/>
              </v:line>
            </w:pict>
          </mc:Fallback>
        </mc:AlternateContent>
      </w:r>
      <w:r>
        <w:t xml:space="preserve">                                  </w:t>
      </w:r>
    </w:p>
    <w:p>
      <w:r>
        <mc:AlternateContent>
          <mc:Choice Requires="wps">
            <w:drawing>
              <wp:anchor distT="0" distB="0" distL="114300" distR="114300" simplePos="0" relativeHeight="251666432" behindDoc="0" locked="0" layoutInCell="1" allowOverlap="1">
                <wp:simplePos x="0" y="0"/>
                <wp:positionH relativeFrom="column">
                  <wp:posOffset>2028825</wp:posOffset>
                </wp:positionH>
                <wp:positionV relativeFrom="paragraph">
                  <wp:posOffset>151765</wp:posOffset>
                </wp:positionV>
                <wp:extent cx="0" cy="200025"/>
                <wp:effectExtent l="38100" t="0" r="38100" b="9525"/>
                <wp:wrapNone/>
                <wp:docPr id="4" name="直线 8"/>
                <wp:cNvGraphicFramePr/>
                <a:graphic xmlns:a="http://schemas.openxmlformats.org/drawingml/2006/main">
                  <a:graphicData uri="http://schemas.microsoft.com/office/word/2010/wordprocessingShape">
                    <wps:wsp>
                      <wps:cNvCnPr/>
                      <wps:spPr>
                        <a:xfrm>
                          <a:off x="0" y="0"/>
                          <a:ext cx="0" cy="20002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8" o:spid="_x0000_s1026" o:spt="20" style="position:absolute;left:0pt;margin-left:159.75pt;margin-top:11.95pt;height:15.75pt;width:0pt;z-index:251666432;mso-width-relative:page;mso-height-relative:page;" filled="f" stroked="t" coordsize="21600,21600" o:gfxdata="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0zQre2QAAAAkB&#10;AAAPAAAAAAAAAAEAIAAAACIAAABkcnMvZG93bnJldi54bWxQSwECFAAUAAAACACHTuJAIzkW8uEB&#10;AADSAwAADgAAAAAAAAABACAAAAAoAQAAZHJzL2Uyb0RvYy54bWxQSwUGAAAAAAYABgBZAQAAewUA&#10;AAAA&#10;">
                <v:fill on="f" focussize="0,0"/>
                <v:stroke color="#000000" joinstyle="round" endarrow="block"/>
                <v:imagedata o:title=""/>
                <o:lock v:ext="edit" aspectratio="f"/>
              </v:line>
            </w:pict>
          </mc:Fallback>
        </mc:AlternateContent>
      </w:r>
    </w:p>
    <w:p>
      <w:pPr>
        <w:rPr>
          <w:sz w:val="18"/>
          <w:szCs w:val="18"/>
        </w:rPr>
      </w:pPr>
      <w:r>
        <mc:AlternateContent>
          <mc:Choice Requires="wps">
            <w:drawing>
              <wp:anchor distT="0" distB="0" distL="114300" distR="114300" simplePos="0" relativeHeight="251667456" behindDoc="0" locked="0" layoutInCell="1" allowOverlap="1">
                <wp:simplePos x="0" y="0"/>
                <wp:positionH relativeFrom="column">
                  <wp:posOffset>1295400</wp:posOffset>
                </wp:positionH>
                <wp:positionV relativeFrom="paragraph">
                  <wp:posOffset>153670</wp:posOffset>
                </wp:positionV>
                <wp:extent cx="2171700" cy="297815"/>
                <wp:effectExtent l="4445" t="4445" r="14605" b="21590"/>
                <wp:wrapNone/>
                <wp:docPr id="5" name="矩形 9"/>
                <wp:cNvGraphicFramePr/>
                <a:graphic xmlns:a="http://schemas.openxmlformats.org/drawingml/2006/main">
                  <a:graphicData uri="http://schemas.microsoft.com/office/word/2010/wordprocessingShape">
                    <wps:wsp>
                      <wps:cNvSpPr/>
                      <wps:spPr>
                        <a:xfrm>
                          <a:off x="0" y="0"/>
                          <a:ext cx="2171700" cy="297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递交到第三方培训评定公司</w:t>
                            </w:r>
                          </w:p>
                        </w:txbxContent>
                      </wps:txbx>
                      <wps:bodyPr upright="1"/>
                    </wps:wsp>
                  </a:graphicData>
                </a:graphic>
              </wp:anchor>
            </w:drawing>
          </mc:Choice>
          <mc:Fallback>
            <w:pict>
              <v:rect id="矩形 9" o:spid="_x0000_s1026" o:spt="1" style="position:absolute;left:0pt;margin-left:102pt;margin-top:12.1pt;height:23.45pt;width:171pt;z-index:251667456;mso-width-relative:page;mso-height-relative:page;" fillcolor="#FFFFFF" filled="t" stroked="t" coordsize="21600,21600" o:gfxdata="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v+7VTXAAAACQEAAA8AAAAAAAAAAQAgAAAAIgAAAGRycy9kb3du&#10;cmV2LnhtbFBLAQIUABQAAAAIAIdO4kANiXWdAAIAACkEAAAOAAAAAAAAAAEAIAAAACY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递交到第三方培训评定公司</w:t>
                      </w:r>
                    </w:p>
                  </w:txbxContent>
                </v:textbox>
              </v:rect>
            </w:pict>
          </mc:Fallback>
        </mc:AlternateContent>
      </w:r>
      <w:r>
        <w:t xml:space="preserve">                    </w:t>
      </w:r>
    </w:p>
    <w:p/>
    <w:p>
      <w:r>
        <mc:AlternateContent>
          <mc:Choice Requires="wps">
            <w:drawing>
              <wp:anchor distT="0" distB="0" distL="114300" distR="114300" simplePos="0" relativeHeight="251673600" behindDoc="0" locked="0" layoutInCell="1" allowOverlap="1">
                <wp:simplePos x="0" y="0"/>
                <wp:positionH relativeFrom="column">
                  <wp:posOffset>2028825</wp:posOffset>
                </wp:positionH>
                <wp:positionV relativeFrom="paragraph">
                  <wp:posOffset>55245</wp:posOffset>
                </wp:positionV>
                <wp:extent cx="0" cy="157480"/>
                <wp:effectExtent l="38100" t="0" r="38100" b="13970"/>
                <wp:wrapNone/>
                <wp:docPr id="12" name="直线 10"/>
                <wp:cNvGraphicFramePr/>
                <a:graphic xmlns:a="http://schemas.openxmlformats.org/drawingml/2006/main">
                  <a:graphicData uri="http://schemas.microsoft.com/office/word/2010/wordprocessingShape">
                    <wps:wsp>
                      <wps:cNvCnPr/>
                      <wps:spPr>
                        <a:xfrm>
                          <a:off x="0" y="0"/>
                          <a:ext cx="0" cy="15748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0" o:spid="_x0000_s1026" o:spt="20" style="position:absolute;left:0pt;margin-left:159.75pt;margin-top:4.35pt;height:12.4pt;width:0pt;z-index:251673600;mso-width-relative:page;mso-height-relative:page;" filled="f" stroked="t" coordsize="21600,21600" o:gfxdata="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LCYS/2AAA&#10;AAgBAAAPAAAAAAAAAAEAIAAAACIAAABkcnMvZG93bnJldi54bWxQSwECFAAUAAAACACHTuJAkXov&#10;neUBAADUAwAADgAAAAAAAAABACAAAAAnAQAAZHJzL2Uyb0RvYy54bWxQSwUGAAAAAAYABgBZAQAA&#10;fgUAAAAA&#10;">
                <v:fill on="f" focussize="0,0"/>
                <v:stroke color="#000000" joinstyle="round" endarrow="block"/>
                <v:imagedata o:title=""/>
                <o:lock v:ext="edit" aspectratio="f"/>
              </v:line>
            </w:pict>
          </mc:Fallback>
        </mc:AlternateContent>
      </w:r>
    </w:p>
    <w:p>
      <w:pPr>
        <w:rPr>
          <w:sz w:val="20"/>
          <w:szCs w:val="20"/>
        </w:rPr>
      </w:pPr>
      <w:r>
        <mc:AlternateContent>
          <mc:Choice Requires="wps">
            <w:drawing>
              <wp:anchor distT="0" distB="0" distL="114300" distR="114300" simplePos="0" relativeHeight="251669504" behindDoc="0" locked="0" layoutInCell="1" allowOverlap="1">
                <wp:simplePos x="0" y="0"/>
                <wp:positionH relativeFrom="column">
                  <wp:posOffset>1295400</wp:posOffset>
                </wp:positionH>
                <wp:positionV relativeFrom="paragraph">
                  <wp:posOffset>14605</wp:posOffset>
                </wp:positionV>
                <wp:extent cx="1390650" cy="305435"/>
                <wp:effectExtent l="4445" t="4445" r="14605" b="13970"/>
                <wp:wrapNone/>
                <wp:docPr id="7" name="矩形 11"/>
                <wp:cNvGraphicFramePr/>
                <a:graphic xmlns:a="http://schemas.openxmlformats.org/drawingml/2006/main">
                  <a:graphicData uri="http://schemas.microsoft.com/office/word/2010/wordprocessingShape">
                    <wps:wsp>
                      <wps:cNvSpPr/>
                      <wps:spPr>
                        <a:xfrm>
                          <a:off x="0" y="0"/>
                          <a:ext cx="1390650" cy="305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第三方校验文件</w:t>
                            </w:r>
                          </w:p>
                        </w:txbxContent>
                      </wps:txbx>
                      <wps:bodyPr vert="horz" anchor="t" anchorCtr="0" upright="1"/>
                    </wps:wsp>
                  </a:graphicData>
                </a:graphic>
              </wp:anchor>
            </w:drawing>
          </mc:Choice>
          <mc:Fallback>
            <w:pict>
              <v:rect id="矩形 11" o:spid="_x0000_s1026" o:spt="1" style="position:absolute;left:0pt;margin-left:102pt;margin-top:1.15pt;height:24.05pt;width:109.5pt;z-index:251669504;mso-width-relative:page;mso-height-relative:page;" fillcolor="#FFFFFF" filled="t" stroked="t" coordsize="21600,21600" o:gfxdata="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Nng6w3WAAAACAEAAA8AAAAA&#10;AAAAAQAgAAAAIgAAAGRycy9kb3ducmV2LnhtbFBLAQIUABQAAAAIAIdO4kBw/4AEFgIAAE8EAAAO&#10;AAAAAAAAAAEAIAAAACUBAABkcnMvZTJvRG9jLnhtbFBLBQYAAAAABgAGAFkBAACtBQAAAAA=&#10;">
                <v:fill on="t" focussize="0,0"/>
                <v:stroke color="#000000" joinstyle="miter"/>
                <v:imagedata o:title=""/>
                <o:lock v:ext="edit" aspectratio="f"/>
                <v:textbox>
                  <w:txbxContent>
                    <w:p>
                      <w:pPr>
                        <w:jc w:val="center"/>
                        <w:rPr>
                          <w:szCs w:val="21"/>
                        </w:rPr>
                      </w:pPr>
                      <w:r>
                        <w:rPr>
                          <w:rFonts w:hint="eastAsia"/>
                          <w:szCs w:val="21"/>
                        </w:rPr>
                        <w:t>第三方校验文件</w:t>
                      </w:r>
                    </w:p>
                  </w:txbxContent>
                </v:textbox>
              </v:rect>
            </w:pict>
          </mc:Fallback>
        </mc:AlternateContent>
      </w:r>
      <w:r>
        <w:t xml:space="preserve">                                              </w:t>
      </w:r>
      <w:r>
        <w:rPr>
          <w:rFonts w:hint="eastAsia"/>
          <w:sz w:val="20"/>
          <w:szCs w:val="20"/>
        </w:rPr>
        <w:t>不合格，请说明</w:t>
      </w:r>
    </w:p>
    <w:p>
      <w:r>
        <mc:AlternateContent>
          <mc:Choice Requires="wps">
            <w:drawing>
              <wp:anchor distT="0" distB="0" distL="114300" distR="114300" simplePos="0" relativeHeight="251668480" behindDoc="0" locked="0" layoutInCell="1" allowOverlap="1">
                <wp:simplePos x="0" y="0"/>
                <wp:positionH relativeFrom="column">
                  <wp:posOffset>2028825</wp:posOffset>
                </wp:positionH>
                <wp:positionV relativeFrom="paragraph">
                  <wp:posOffset>73660</wp:posOffset>
                </wp:positionV>
                <wp:extent cx="0" cy="242570"/>
                <wp:effectExtent l="38100" t="0" r="38100" b="5080"/>
                <wp:wrapNone/>
                <wp:docPr id="6" name="直线 12"/>
                <wp:cNvGraphicFramePr/>
                <a:graphic xmlns:a="http://schemas.openxmlformats.org/drawingml/2006/main">
                  <a:graphicData uri="http://schemas.microsoft.com/office/word/2010/wordprocessingShape">
                    <wps:wsp>
                      <wps:cNvCnPr/>
                      <wps:spPr>
                        <a:xfrm>
                          <a:off x="0" y="0"/>
                          <a:ext cx="0" cy="24257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2" o:spid="_x0000_s1026" o:spt="20" style="position:absolute;left:0pt;margin-left:159.75pt;margin-top:5.8pt;height:19.1pt;width:0pt;z-index:251668480;mso-width-relative:page;mso-height-relative:page;" filled="f" stroked="t" coordsize="21600,21600" o:gfxdata="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52UbJ&#10;2QAAAAkBAAAPAAAAAAAAAAEAIAAAACIAAABkcnMvZG93bnJldi54bWxQSwECFAAUAAAACACHTuJA&#10;r38em+cBAADTAwAADgAAAAAAAAABACAAAAAoAQAAZHJzL2Uyb0RvYy54bWxQSwUGAAAAAAYABgBZ&#10;AQAAg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81792" behindDoc="0" locked="0" layoutInCell="1" allowOverlap="1">
                <wp:simplePos x="0" y="0"/>
                <wp:positionH relativeFrom="column">
                  <wp:posOffset>2686050</wp:posOffset>
                </wp:positionH>
                <wp:positionV relativeFrom="paragraph">
                  <wp:posOffset>-2540</wp:posOffset>
                </wp:positionV>
                <wp:extent cx="1762125" cy="0"/>
                <wp:effectExtent l="0" t="0" r="0" b="0"/>
                <wp:wrapNone/>
                <wp:docPr id="27" name="直线 13"/>
                <wp:cNvGraphicFramePr/>
                <a:graphic xmlns:a="http://schemas.openxmlformats.org/drawingml/2006/main">
                  <a:graphicData uri="http://schemas.microsoft.com/office/word/2010/wordprocessingShape">
                    <wps:wsp>
                      <wps:cNvCnPr/>
                      <wps:spPr>
                        <a:xfrm>
                          <a:off x="0" y="0"/>
                          <a:ext cx="1762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211.5pt;margin-top:-0.2pt;height:0pt;width:138.75pt;z-index:251681792;mso-width-relative:page;mso-height-relative:page;" filled="f" stroked="t" coordsize="21600,21600" o:gfxdata="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RAXETVAAAABwEAAA8A&#10;AAAAAAAAAQAgAAAAIgAAAGRycy9kb3ducmV2LnhtbFBLAQIUABQAAAAIAIdO4kCmJJ+i4QEAANED&#10;AAAOAAAAAAAAAAEAIAAAACQBAABkcnMvZTJvRG9jLnhtbFBLBQYAAAAABgAGAFkBAAB3BQ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89984" behindDoc="0" locked="0" layoutInCell="1" allowOverlap="1">
                <wp:simplePos x="0" y="0"/>
                <wp:positionH relativeFrom="column">
                  <wp:posOffset>2581275</wp:posOffset>
                </wp:positionH>
                <wp:positionV relativeFrom="paragraph">
                  <wp:posOffset>13335</wp:posOffset>
                </wp:positionV>
                <wp:extent cx="762000" cy="0"/>
                <wp:effectExtent l="0" t="0" r="0" b="0"/>
                <wp:wrapNone/>
                <wp:docPr id="35" name="直线 14"/>
                <wp:cNvGraphicFramePr/>
                <a:graphic xmlns:a="http://schemas.openxmlformats.org/drawingml/2006/main">
                  <a:graphicData uri="http://schemas.microsoft.com/office/word/2010/wordprocessingShape">
                    <wps:wsp>
                      <wps:cNvCnPr/>
                      <wps:spPr>
                        <a:xfrm>
                          <a:off x="0" y="0"/>
                          <a:ext cx="762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203.25pt;margin-top:1.05pt;height:0pt;width:60pt;z-index:251689984;mso-width-relative:page;mso-height-relative:page;" filled="f" stroked="t" coordsize="21600,21600" o:gfxdata="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lx1onTAAAABwEAAA8AAAAA&#10;AAAAAQAgAAAAIgAAAGRycy9kb3ducmV2LnhtbFBLAQIUABQAAAAIAIdO4kBBSwCM4AEAANADAAAO&#10;AAAAAAAAAAEAIAAAACIBAABkcnMvZTJvRG9jLnhtbFBLBQYAAAAABgAGAFkBAAB0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2581275</wp:posOffset>
                </wp:positionH>
                <wp:positionV relativeFrom="paragraph">
                  <wp:posOffset>13335</wp:posOffset>
                </wp:positionV>
                <wp:extent cx="0" cy="121285"/>
                <wp:effectExtent l="38100" t="0" r="38100" b="12065"/>
                <wp:wrapNone/>
                <wp:docPr id="43" name="直线 15"/>
                <wp:cNvGraphicFramePr/>
                <a:graphic xmlns:a="http://schemas.openxmlformats.org/drawingml/2006/main">
                  <a:graphicData uri="http://schemas.microsoft.com/office/word/2010/wordprocessingShape">
                    <wps:wsp>
                      <wps:cNvCnPr/>
                      <wps:spPr>
                        <a:xfrm>
                          <a:off x="0" y="0"/>
                          <a:ext cx="0" cy="12128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5" o:spid="_x0000_s1026" o:spt="20" style="position:absolute;left:0pt;margin-left:203.25pt;margin-top:1.05pt;height:9.55pt;width:0pt;z-index:251696128;mso-width-relative:page;mso-height-relative:page;" filled="f" stroked="t" coordsize="21600,21600" o:gfxdata="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Q+6p69cA&#10;AAAIAQAADwAAAAAAAAABACAAAAAiAAAAZHJzL2Rvd25yZXYueG1sUEsBAhQAFAAAAAgAh07iQCQN&#10;AXTnAQAA1AMAAA4AAAAAAAAAAQAgAAAAJgEAAGRycy9lMm9Eb2MueG1sUEsFBgAAAAAGAAYAWQEA&#10;AH8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1304925</wp:posOffset>
                </wp:positionH>
                <wp:positionV relativeFrom="paragraph">
                  <wp:posOffset>118110</wp:posOffset>
                </wp:positionV>
                <wp:extent cx="1381125" cy="283845"/>
                <wp:effectExtent l="4445" t="4445" r="5080" b="16510"/>
                <wp:wrapNone/>
                <wp:docPr id="8" name="矩形 16"/>
                <wp:cNvGraphicFramePr/>
                <a:graphic xmlns:a="http://schemas.openxmlformats.org/drawingml/2006/main">
                  <a:graphicData uri="http://schemas.microsoft.com/office/word/2010/wordprocessingShape">
                    <wps:wsp>
                      <wps:cNvSpPr/>
                      <wps:spPr>
                        <a:xfrm>
                          <a:off x="0" y="0"/>
                          <a:ext cx="1381125" cy="2838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第三方通知交费</w:t>
                            </w:r>
                          </w:p>
                        </w:txbxContent>
                      </wps:txbx>
                      <wps:bodyPr upright="1"/>
                    </wps:wsp>
                  </a:graphicData>
                </a:graphic>
              </wp:anchor>
            </w:drawing>
          </mc:Choice>
          <mc:Fallback>
            <w:pict>
              <v:rect id="矩形 16" o:spid="_x0000_s1026" o:spt="1" style="position:absolute;left:0pt;margin-left:102.75pt;margin-top:9.3pt;height:22.35pt;width:108.75pt;z-index:251670528;mso-width-relative:page;mso-height-relative:page;" fillcolor="#FFFFFF" filled="t" stroked="t" coordsize="21600,21600" o:gfxdata="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lfTnXAAAACQEAAA8AAAAAAAAAAQAgAAAAIgAAAGRycy9kb3du&#10;cmV2LnhtbFBLAQIUABQAAAAIAIdO4kDDd9KYAAIAACoEAAAOAAAAAAAAAAEAIAAAACY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第三方通知交费</w:t>
                      </w:r>
                    </w:p>
                  </w:txbxContent>
                </v:textbox>
              </v:rect>
            </w:pict>
          </mc:Fallback>
        </mc:AlternateContent>
      </w:r>
      <w:r>
        <mc:AlternateContent>
          <mc:Choice Requires="wps">
            <w:drawing>
              <wp:anchor distT="0" distB="0" distL="114300" distR="114300" simplePos="0" relativeHeight="251692032" behindDoc="0" locked="0" layoutInCell="1" allowOverlap="1">
                <wp:simplePos x="0" y="0"/>
                <wp:positionH relativeFrom="column">
                  <wp:posOffset>3343275</wp:posOffset>
                </wp:positionH>
                <wp:positionV relativeFrom="paragraph">
                  <wp:posOffset>13335</wp:posOffset>
                </wp:positionV>
                <wp:extent cx="0" cy="347980"/>
                <wp:effectExtent l="4445" t="0" r="14605" b="13970"/>
                <wp:wrapNone/>
                <wp:docPr id="37" name="直线 17"/>
                <wp:cNvGraphicFramePr/>
                <a:graphic xmlns:a="http://schemas.openxmlformats.org/drawingml/2006/main">
                  <a:graphicData uri="http://schemas.microsoft.com/office/word/2010/wordprocessingShape">
                    <wps:wsp>
                      <wps:cNvCnPr/>
                      <wps:spPr>
                        <a:xfrm>
                          <a:off x="0" y="0"/>
                          <a:ext cx="0" cy="34798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7" o:spid="_x0000_s1026" o:spt="20" style="position:absolute;left:0pt;margin-left:263.25pt;margin-top:1.05pt;height:27.4pt;width:0pt;z-index:251692032;mso-width-relative:page;mso-height-relative:page;" filled="f" stroked="t" coordsize="21600,21600" o:gfxdata="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n3Kfy1QAAAAgBAAAP&#10;AAAAAAAAAAEAIAAAACIAAABkcnMvZG93bnJldi54bWxQSwECFAAUAAAACACHTuJAMoaCaOIBAADQ&#10;AwAADgAAAAAAAAABACAAAAAkAQAAZHJzL2Uyb0RvYy54bWxQSwUGAAAAAAYABgBZAQAAeAUAAAAA&#10;">
                <v:fill on="f" focussize="0,0"/>
                <v:stroke color="#000000" joinstyle="round"/>
                <v:imagedata o:title=""/>
                <o:lock v:ext="edit" aspectratio="f"/>
              </v:line>
            </w:pict>
          </mc:Fallback>
        </mc:AlternateContent>
      </w:r>
    </w:p>
    <w:p>
      <w:pPr>
        <w:rPr>
          <w:sz w:val="20"/>
          <w:szCs w:val="20"/>
        </w:rPr>
      </w:pPr>
      <w:r>
        <mc:AlternateContent>
          <mc:Choice Requires="wps">
            <w:drawing>
              <wp:anchor distT="0" distB="0" distL="114300" distR="114300" simplePos="0" relativeHeight="251688960" behindDoc="0" locked="0" layoutInCell="1" allowOverlap="1">
                <wp:simplePos x="0" y="0"/>
                <wp:positionH relativeFrom="column">
                  <wp:posOffset>2686050</wp:posOffset>
                </wp:positionH>
                <wp:positionV relativeFrom="paragraph">
                  <wp:posOffset>163195</wp:posOffset>
                </wp:positionV>
                <wp:extent cx="657225" cy="0"/>
                <wp:effectExtent l="0" t="0" r="0" b="0"/>
                <wp:wrapNone/>
                <wp:docPr id="34" name="直线 18"/>
                <wp:cNvGraphicFramePr/>
                <a:graphic xmlns:a="http://schemas.openxmlformats.org/drawingml/2006/main">
                  <a:graphicData uri="http://schemas.microsoft.com/office/word/2010/wordprocessingShape">
                    <wps:wsp>
                      <wps:cNvCnPr/>
                      <wps:spPr>
                        <a:xfrm>
                          <a:off x="0" y="0"/>
                          <a:ext cx="6572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8" o:spid="_x0000_s1026" o:spt="20" style="position:absolute;left:0pt;margin-left:211.5pt;margin-top:12.85pt;height:0pt;width:51.75pt;z-index:251688960;mso-width-relative:page;mso-height-relative:page;" filled="f" stroked="t" coordsize="21600,21600" o:gfxdata="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qSfALXAAAACQEAAA8A&#10;AAAAAAAAAQAgAAAAIgAAAGRycy9kb3ducmV2LnhtbFBLAQIUABQAAAAIAIdO4kDvQfeR3wEAANAD&#10;AAAOAAAAAAAAAAEAIAAAACYBAABkcnMvZTJvRG9jLnhtbFBLBQYAAAAABgAGAFkBAAB3BQAAAAA=&#10;">
                <v:fill on="f" focussize="0,0"/>
                <v:stroke color="#000000" joinstyle="round"/>
                <v:imagedata o:title=""/>
                <o:lock v:ext="edit" aspectratio="f"/>
              </v:line>
            </w:pict>
          </mc:Fallback>
        </mc:AlternateContent>
      </w:r>
      <w:r>
        <w:t xml:space="preserve">                                          </w:t>
      </w:r>
      <w:r>
        <w:rPr>
          <w:rFonts w:hint="eastAsia"/>
          <w:sz w:val="20"/>
          <w:szCs w:val="20"/>
        </w:rPr>
        <w:t>未交费</w:t>
      </w:r>
    </w:p>
    <w:p>
      <w:pPr>
        <w:rPr>
          <w:sz w:val="20"/>
          <w:szCs w:val="20"/>
        </w:rPr>
      </w:pPr>
      <w:r>
        <mc:AlternateContent>
          <mc:Choice Requires="wps">
            <w:drawing>
              <wp:anchor distT="0" distB="0" distL="114300" distR="114300" simplePos="0" relativeHeight="251687936" behindDoc="0" locked="0" layoutInCell="1" allowOverlap="1">
                <wp:simplePos x="0" y="0"/>
                <wp:positionH relativeFrom="column">
                  <wp:posOffset>2028825</wp:posOffset>
                </wp:positionH>
                <wp:positionV relativeFrom="paragraph">
                  <wp:posOffset>5715</wp:posOffset>
                </wp:positionV>
                <wp:extent cx="0" cy="292735"/>
                <wp:effectExtent l="38100" t="0" r="38100" b="12065"/>
                <wp:wrapNone/>
                <wp:docPr id="33" name="直线 19"/>
                <wp:cNvGraphicFramePr/>
                <a:graphic xmlns:a="http://schemas.openxmlformats.org/drawingml/2006/main">
                  <a:graphicData uri="http://schemas.microsoft.com/office/word/2010/wordprocessingShape">
                    <wps:wsp>
                      <wps:cNvCnPr/>
                      <wps:spPr>
                        <a:xfrm>
                          <a:off x="0" y="0"/>
                          <a:ext cx="0" cy="2927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9" o:spid="_x0000_s1026" o:spt="20" style="position:absolute;left:0pt;margin-left:159.75pt;margin-top:0.45pt;height:23.05pt;width:0pt;z-index:251687936;mso-width-relative:page;mso-height-relative:page;" filled="f" stroked="t" coordsize="21600,21600" o:gfxdata="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cXGNYAAAAH&#10;AQAADwAAAAAAAAABACAAAAAiAAAAZHJzL2Rvd25yZXYueG1sUEsBAhQAFAAAAAgAh07iQBsT35Hl&#10;AQAA1AMAAA4AAAAAAAAAAQAgAAAAJQEAAGRycy9lMm9Eb2MueG1sUEsFBgAAAAAGAAYAWQEAAHwF&#10;AAAAAA==&#10;">
                <v:fill on="f" focussize="0,0"/>
                <v:stroke color="#000000" joinstyle="round" endarrow="block"/>
                <v:imagedata o:title=""/>
                <o:lock v:ext="edit" aspectratio="f"/>
              </v:line>
            </w:pict>
          </mc:Fallback>
        </mc:AlternateContent>
      </w:r>
      <w:r>
        <w:t xml:space="preserve">                                </w:t>
      </w:r>
      <w:r>
        <w:rPr>
          <w:rFonts w:hint="eastAsia"/>
          <w:sz w:val="20"/>
          <w:szCs w:val="20"/>
        </w:rPr>
        <w:t>已交费</w:t>
      </w:r>
    </w:p>
    <w:p>
      <w:r>
        <mc:AlternateContent>
          <mc:Choice Requires="wps">
            <w:drawing>
              <wp:anchor distT="0" distB="0" distL="114300" distR="114300" simplePos="0" relativeHeight="251686912" behindDoc="0" locked="0" layoutInCell="1" allowOverlap="1">
                <wp:simplePos x="0" y="0"/>
                <wp:positionH relativeFrom="column">
                  <wp:posOffset>738505</wp:posOffset>
                </wp:positionH>
                <wp:positionV relativeFrom="paragraph">
                  <wp:posOffset>101600</wp:posOffset>
                </wp:positionV>
                <wp:extent cx="2320925" cy="685800"/>
                <wp:effectExtent l="0" t="0" r="22225" b="19050"/>
                <wp:wrapNone/>
                <wp:docPr id="32" name="矩形 20"/>
                <wp:cNvGraphicFramePr/>
                <a:graphic xmlns:a="http://schemas.openxmlformats.org/drawingml/2006/main">
                  <a:graphicData uri="http://schemas.microsoft.com/office/word/2010/wordprocessingShape">
                    <wps:wsp>
                      <wps:cNvSpPr/>
                      <wps:spPr>
                        <a:xfrm>
                          <a:off x="0" y="0"/>
                          <a:ext cx="2321169"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第三方组织专家组依据考核条件，到申请企业进行现场考核评分（专家和申办企业员工持证上岗人证合影）</w:t>
                            </w:r>
                          </w:p>
                          <w:p>
                            <w:pPr>
                              <w:rPr>
                                <w:szCs w:val="21"/>
                              </w:rPr>
                            </w:pPr>
                            <w:r>
                              <w:rPr>
                                <w:rFonts w:hint="eastAsia"/>
                                <w:szCs w:val="21"/>
                              </w:rPr>
                              <w:t>合影）</w:t>
                            </w:r>
                          </w:p>
                        </w:txbxContent>
                      </wps:txbx>
                      <wps:bodyPr wrap="square" upright="1">
                        <a:noAutofit/>
                      </wps:bodyPr>
                    </wps:wsp>
                  </a:graphicData>
                </a:graphic>
              </wp:anchor>
            </w:drawing>
          </mc:Choice>
          <mc:Fallback>
            <w:pict>
              <v:rect id="矩形 20" o:spid="_x0000_s1026" o:spt="1" style="position:absolute;left:0pt;margin-left:58.15pt;margin-top:8pt;height:54pt;width:182.75pt;z-index:251686912;mso-width-relative:page;mso-height-relative:page;" fillcolor="#FFFFFF" filled="t" stroked="t" coordsize="21600,21600" o:gfxdata="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o5LTXXAAAACgEAAA8A&#10;AAAAAAAAAQAgAAAAIgAAAGRycy9kb3ducmV2LnhtbFBLAQIUABQAAAAIAIdO4kAoyKd6GAIAAFME&#10;AAAOAAAAAAAAAAEAIAAAACYBAABkcnMvZTJvRG9jLnhtbFBLBQYAAAAABgAGAFkBAACwBQAAAAA=&#10;">
                <v:fill on="t" focussize="0,0"/>
                <v:stroke color="#000000" joinstyle="miter"/>
                <v:imagedata o:title=""/>
                <o:lock v:ext="edit" aspectratio="f"/>
                <v:textbox>
                  <w:txbxContent>
                    <w:p>
                      <w:pPr>
                        <w:rPr>
                          <w:szCs w:val="21"/>
                        </w:rPr>
                      </w:pPr>
                      <w:r>
                        <w:rPr>
                          <w:rFonts w:hint="eastAsia"/>
                          <w:szCs w:val="21"/>
                        </w:rPr>
                        <w:t>第三方组织专家组依据考核条件，到申请企业进行现场考核评分（专家和申办企业员工持证上岗人证合影）</w:t>
                      </w:r>
                    </w:p>
                    <w:p>
                      <w:pPr>
                        <w:rPr>
                          <w:szCs w:val="21"/>
                        </w:rPr>
                      </w:pPr>
                      <w:r>
                        <w:rPr>
                          <w:rFonts w:hint="eastAsia"/>
                          <w:szCs w:val="21"/>
                        </w:rPr>
                        <w:t>合影）</w:t>
                      </w:r>
                    </w:p>
                  </w:txbxContent>
                </v:textbox>
              </v:rect>
            </w:pict>
          </mc:Fallback>
        </mc:AlternateContent>
      </w:r>
    </w:p>
    <w:p/>
    <w:p>
      <w:r>
        <w:t xml:space="preserve">                                                 </w:t>
      </w:r>
      <w:r>
        <w:rPr>
          <w:rFonts w:hint="eastAsia"/>
          <w:sz w:val="20"/>
          <w:szCs w:val="20"/>
        </w:rPr>
        <w:t>不合格，请说明</w:t>
      </w:r>
    </w:p>
    <w:p>
      <w:r>
        <mc:AlternateContent>
          <mc:Choice Requires="wps">
            <w:drawing>
              <wp:anchor distT="0" distB="0" distL="114300" distR="114300" simplePos="0" relativeHeight="251680768" behindDoc="0" locked="0" layoutInCell="1" allowOverlap="1">
                <wp:simplePos x="0" y="0"/>
                <wp:positionH relativeFrom="column">
                  <wp:posOffset>3057525</wp:posOffset>
                </wp:positionH>
                <wp:positionV relativeFrom="paragraph">
                  <wp:posOffset>20320</wp:posOffset>
                </wp:positionV>
                <wp:extent cx="2162175" cy="0"/>
                <wp:effectExtent l="0" t="0" r="0" b="0"/>
                <wp:wrapNone/>
                <wp:docPr id="26" name="直线 21"/>
                <wp:cNvGraphicFramePr/>
                <a:graphic xmlns:a="http://schemas.openxmlformats.org/drawingml/2006/main">
                  <a:graphicData uri="http://schemas.microsoft.com/office/word/2010/wordprocessingShape">
                    <wps:wsp>
                      <wps:cNvCnPr/>
                      <wps:spPr>
                        <a:xfrm>
                          <a:off x="0" y="0"/>
                          <a:ext cx="216217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1" o:spid="_x0000_s1026" o:spt="20" style="position:absolute;left:0pt;margin-left:240.75pt;margin-top:1.6pt;height:0pt;width:170.25pt;z-index:251680768;mso-width-relative:page;mso-height-relative:page;" filled="f" stroked="t" coordsize="21600,21600" o:gfxdata="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AAD49QAAAAHAQAADwAA&#10;AAAAAAABACAAAAAiAAAAZHJzL2Rvd25yZXYueG1sUEsBAhQAFAAAAAgAh07iQEtoy7jhAQAA0QMA&#10;AA4AAAAAAAAAAQAgAAAAIwEAAGRycy9lMm9Eb2MueG1sUEsFBgAAAAAGAAYAWQEAAHYFAAAAAA==&#10;">
                <v:fill on="f" focussize="0,0"/>
                <v:stroke color="#000000" joinstyle="round"/>
                <v:imagedata o:title=""/>
                <o:lock v:ext="edit" aspectratio="f"/>
              </v:line>
            </w:pict>
          </mc:Fallback>
        </mc:AlternateContent>
      </w:r>
    </w:p>
    <w:p>
      <w:r>
        <mc:AlternateContent>
          <mc:Choice Requires="wps">
            <w:drawing>
              <wp:anchor distT="0" distB="0" distL="114300" distR="114300" simplePos="0" relativeHeight="251691008" behindDoc="0" locked="0" layoutInCell="1" allowOverlap="1">
                <wp:simplePos x="0" y="0"/>
                <wp:positionH relativeFrom="column">
                  <wp:posOffset>2076450</wp:posOffset>
                </wp:positionH>
                <wp:positionV relativeFrom="paragraph">
                  <wp:posOffset>12700</wp:posOffset>
                </wp:positionV>
                <wp:extent cx="0" cy="247650"/>
                <wp:effectExtent l="38100" t="0" r="38100" b="0"/>
                <wp:wrapNone/>
                <wp:docPr id="36" name="直线 22"/>
                <wp:cNvGraphicFramePr/>
                <a:graphic xmlns:a="http://schemas.openxmlformats.org/drawingml/2006/main">
                  <a:graphicData uri="http://schemas.microsoft.com/office/word/2010/wordprocessingShape">
                    <wps:wsp>
                      <wps:cNvCnPr/>
                      <wps:spPr>
                        <a:xfrm flipH="1">
                          <a:off x="0" y="0"/>
                          <a:ext cx="0" cy="2476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2" o:spid="_x0000_s1026" o:spt="20" style="position:absolute;left:0pt;flip:x;margin-left:163.5pt;margin-top:1pt;height:19.5pt;width:0pt;z-index:251691008;mso-width-relative:page;mso-height-relative:page;" filled="f" stroked="t" coordsize="21600,21600" o:gfxdata="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m+todcAAAAIAQAADwAAAAAAAAABACAAAAAiAAAAZHJzL2Rvd25yZXYueG1sUEsBAhQAFAAA&#10;AAgAh07iQFyfbLnwAQAA3gMAAA4AAAAAAAAAAQAgAAAAJgEAAGRycy9lMm9Eb2MueG1sUEsFBgAA&#10;AAAGAAYAWQEAAIgFAAAAAA==&#10;">
                <v:fill on="f" focussize="0,0"/>
                <v:stroke color="#000000" joinstyle="round" endarrow="block"/>
                <v:imagedata o:title=""/>
                <o:lock v:ext="edit" aspectratio="f"/>
              </v:line>
            </w:pict>
          </mc:Fallback>
        </mc:AlternateContent>
      </w:r>
    </w:p>
    <w:p>
      <w:pPr>
        <w:ind w:firstLine="5985" w:firstLineChars="2850"/>
        <w:rPr>
          <w:sz w:val="20"/>
          <w:szCs w:val="20"/>
        </w:rPr>
      </w:pPr>
      <w:r>
        <mc:AlternateContent>
          <mc:Choice Requires="wps">
            <w:drawing>
              <wp:anchor distT="0" distB="0" distL="114300" distR="114300" simplePos="0" relativeHeight="251671552" behindDoc="0" locked="0" layoutInCell="1" allowOverlap="1">
                <wp:simplePos x="0" y="0"/>
                <wp:positionH relativeFrom="column">
                  <wp:posOffset>1013460</wp:posOffset>
                </wp:positionH>
                <wp:positionV relativeFrom="paragraph">
                  <wp:posOffset>36830</wp:posOffset>
                </wp:positionV>
                <wp:extent cx="2151380" cy="474345"/>
                <wp:effectExtent l="0" t="0" r="20955" b="20955"/>
                <wp:wrapNone/>
                <wp:docPr id="9" name="矩形 29"/>
                <wp:cNvGraphicFramePr/>
                <a:graphic xmlns:a="http://schemas.openxmlformats.org/drawingml/2006/main">
                  <a:graphicData uri="http://schemas.microsoft.com/office/word/2010/wordprocessingShape">
                    <wps:wsp>
                      <wps:cNvSpPr/>
                      <wps:spPr>
                        <a:xfrm>
                          <a:off x="0" y="0"/>
                          <a:ext cx="2151087" cy="4744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第三方给企业人员培训，并有培训人员合影、签到表、培训内容</w:t>
                            </w:r>
                          </w:p>
                        </w:txbxContent>
                      </wps:txbx>
                      <wps:bodyPr vert="horz" wrap="square" anchor="t" anchorCtr="0" upright="1">
                        <a:noAutofit/>
                      </wps:bodyPr>
                    </wps:wsp>
                  </a:graphicData>
                </a:graphic>
              </wp:anchor>
            </w:drawing>
          </mc:Choice>
          <mc:Fallback>
            <w:pict>
              <v:rect id="矩形 29" o:spid="_x0000_s1026" o:spt="1" style="position:absolute;left:0pt;margin-left:79.8pt;margin-top:2.9pt;height:37.35pt;width:169.4pt;z-index:251671552;mso-width-relative:page;mso-height-relative:page;" fillcolor="#FFFFFF" filled="t" stroked="t" coordsize="21600,21600" o:gfxdata="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2TottYAAAAIAQAADwAAAAAAAAABACAAAAAiAAAAZHJzL2Rvd25yZXYueG1sUEsBAhQAFAAA&#10;AAgAh07iQEs7+pAqAgAAdwQAAA4AAAAAAAAAAQAgAAAAJQEAAGRycy9lMm9Eb2MueG1sUEsFBgAA&#10;AAAGAAYAWQEAAMEFAAAAAA==&#10;">
                <v:fill on="t" focussize="0,0"/>
                <v:stroke color="#000000" joinstyle="miter"/>
                <v:imagedata o:title=""/>
                <o:lock v:ext="edit" aspectratio="f"/>
                <v:textbox>
                  <w:txbxContent>
                    <w:p>
                      <w:pPr>
                        <w:jc w:val="center"/>
                        <w:rPr>
                          <w:szCs w:val="21"/>
                        </w:rPr>
                      </w:pPr>
                      <w:r>
                        <w:rPr>
                          <w:rFonts w:hint="eastAsia"/>
                          <w:szCs w:val="21"/>
                        </w:rPr>
                        <w:t>第三方给企业人员培训，并有培训人员合影、签到表、培训内容</w:t>
                      </w:r>
                    </w:p>
                  </w:txbxContent>
                </v:textbox>
              </v:rect>
            </w:pict>
          </mc:Fallback>
        </mc:AlternateContent>
      </w:r>
    </w:p>
    <w:p>
      <w:r>
        <w:t xml:space="preserve">                                                       </w:t>
      </w:r>
    </w:p>
    <w:p>
      <w:pPr>
        <w:rPr>
          <w:sz w:val="20"/>
          <w:szCs w:val="20"/>
        </w:rPr>
      </w:pPr>
      <w:r>
        <mc:AlternateContent>
          <mc:Choice Requires="wps">
            <w:drawing>
              <wp:anchor distT="0" distB="0" distL="114300" distR="114300" simplePos="0" relativeHeight="251674624" behindDoc="0" locked="0" layoutInCell="1" allowOverlap="1">
                <wp:simplePos x="0" y="0"/>
                <wp:positionH relativeFrom="column">
                  <wp:posOffset>2085975</wp:posOffset>
                </wp:positionH>
                <wp:positionV relativeFrom="paragraph">
                  <wp:posOffset>151765</wp:posOffset>
                </wp:positionV>
                <wp:extent cx="3810" cy="193040"/>
                <wp:effectExtent l="36830" t="0" r="35560" b="16510"/>
                <wp:wrapNone/>
                <wp:docPr id="13" name="直线 26"/>
                <wp:cNvGraphicFramePr/>
                <a:graphic xmlns:a="http://schemas.openxmlformats.org/drawingml/2006/main">
                  <a:graphicData uri="http://schemas.microsoft.com/office/word/2010/wordprocessingShape">
                    <wps:wsp>
                      <wps:cNvCnPr/>
                      <wps:spPr>
                        <a:xfrm flipH="1">
                          <a:off x="0" y="0"/>
                          <a:ext cx="3810" cy="19304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26" o:spid="_x0000_s1026" o:spt="20" style="position:absolute;left:0pt;flip:x;margin-left:164.25pt;margin-top:11.95pt;height:15.2pt;width:0.3pt;z-index:251674624;mso-width-relative:page;mso-height-relative:page;" filled="f" stroked="t" coordsize="21600,21600" o:gfxdata="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Cdu/HdoAAAAJAQAADwAAAAAAAAABACAAAAAiAAAAZHJzL2Rvd25yZXYueG1sUEsB&#10;AhQAFAAAAAgAh07iQMmjznHzAQAA4QMAAA4AAAAAAAAAAQAgAAAAKQEAAGRycy9lMm9Eb2MueG1s&#10;UEsFBgAAAAAGAAYAWQEAAI4FAAAAAA==&#10;">
                <v:fill on="f" focussize="0,0"/>
                <v:stroke color="#000000" joinstyle="round" endarrow="block"/>
                <v:imagedata o:title=""/>
                <o:lock v:ext="edit" aspectratio="f"/>
              </v:line>
            </w:pict>
          </mc:Fallback>
        </mc:AlternateContent>
      </w:r>
      <w:r>
        <w:t xml:space="preserve">                                 </w:t>
      </w:r>
    </w:p>
    <w:p>
      <w:r>
        <mc:AlternateContent>
          <mc:Choice Requires="wps">
            <w:drawing>
              <wp:anchor distT="0" distB="0" distL="114300" distR="114300" simplePos="0" relativeHeight="251672576" behindDoc="0" locked="0" layoutInCell="1" allowOverlap="1">
                <wp:simplePos x="0" y="0"/>
                <wp:positionH relativeFrom="column">
                  <wp:posOffset>1066165</wp:posOffset>
                </wp:positionH>
                <wp:positionV relativeFrom="paragraph">
                  <wp:posOffset>134620</wp:posOffset>
                </wp:positionV>
                <wp:extent cx="2647950" cy="494030"/>
                <wp:effectExtent l="4445" t="4445" r="14605" b="15875"/>
                <wp:wrapNone/>
                <wp:docPr id="10" name="矩形 34"/>
                <wp:cNvGraphicFramePr/>
                <a:graphic xmlns:a="http://schemas.openxmlformats.org/drawingml/2006/main">
                  <a:graphicData uri="http://schemas.microsoft.com/office/word/2010/wordprocessingShape">
                    <wps:wsp>
                      <wps:cNvSpPr/>
                      <wps:spPr>
                        <a:xfrm>
                          <a:off x="0" y="0"/>
                          <a:ext cx="2647950" cy="4940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color w:val="auto"/>
                                <w:szCs w:val="21"/>
                                <w:lang w:val="en-US" w:eastAsia="zh-CN"/>
                              </w:rPr>
                            </w:pPr>
                            <w:r>
                              <w:rPr>
                                <w:rFonts w:hint="eastAsia"/>
                                <w:szCs w:val="21"/>
                                <w:lang w:val="en-US" w:eastAsia="zh-CN"/>
                              </w:rPr>
                              <w:t>第三方按照申报材料清单</w:t>
                            </w:r>
                            <w:r>
                              <w:rPr>
                                <w:rFonts w:hint="eastAsia"/>
                                <w:color w:val="FF0000"/>
                                <w:szCs w:val="21"/>
                              </w:rPr>
                              <w:t>（附件</w:t>
                            </w:r>
                            <w:r>
                              <w:rPr>
                                <w:rFonts w:hint="eastAsia"/>
                                <w:color w:val="FF0000"/>
                                <w:szCs w:val="21"/>
                                <w:lang w:val="en-US" w:eastAsia="zh-CN"/>
                              </w:rPr>
                              <w:t>5</w:t>
                            </w:r>
                            <w:r>
                              <w:rPr>
                                <w:rFonts w:hint="eastAsia"/>
                                <w:color w:val="FF0000"/>
                                <w:szCs w:val="21"/>
                              </w:rPr>
                              <w:t>）</w:t>
                            </w:r>
                            <w:r>
                              <w:rPr>
                                <w:rFonts w:hint="eastAsia"/>
                                <w:color w:val="auto"/>
                                <w:szCs w:val="21"/>
                                <w:lang w:val="en-US" w:eastAsia="zh-CN"/>
                              </w:rPr>
                              <w:t>将资料上报协会审核</w:t>
                            </w:r>
                          </w:p>
                        </w:txbxContent>
                      </wps:txbx>
                      <wps:bodyPr upright="1"/>
                    </wps:wsp>
                  </a:graphicData>
                </a:graphic>
              </wp:anchor>
            </w:drawing>
          </mc:Choice>
          <mc:Fallback>
            <w:pict>
              <v:rect id="矩形 34" o:spid="_x0000_s1026" o:spt="1" style="position:absolute;left:0pt;margin-left:83.95pt;margin-top:10.6pt;height:38.9pt;width:208.5pt;z-index:251672576;mso-width-relative:page;mso-height-relative:page;" fillcolor="#FFFFFF" filled="t" stroked="t" coordsize="21600,21600" o:gfxdata="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gbTzitcAAAAJAQAADwAAAAAAAAABACAAAAAiAAAAZHJz&#10;L2Rvd25yZXYueG1sUEsBAhQAFAAAAAgAh07iQMb4teAFAgAAKwQAAA4AAAAAAAAAAQAgAAAAJgEA&#10;AGRycy9lMm9Eb2MueG1sUEsFBgAAAAAGAAYAWQEAAJ0FAAAAAA==&#10;">
                <v:fill on="t" focussize="0,0"/>
                <v:stroke color="#000000" joinstyle="miter"/>
                <v:imagedata o:title=""/>
                <o:lock v:ext="edit" aspectratio="f"/>
                <v:textbox>
                  <w:txbxContent>
                    <w:p>
                      <w:pPr>
                        <w:jc w:val="center"/>
                        <w:rPr>
                          <w:rFonts w:hint="default" w:eastAsia="宋体"/>
                          <w:color w:val="auto"/>
                          <w:szCs w:val="21"/>
                          <w:lang w:val="en-US" w:eastAsia="zh-CN"/>
                        </w:rPr>
                      </w:pPr>
                      <w:r>
                        <w:rPr>
                          <w:rFonts w:hint="eastAsia"/>
                          <w:szCs w:val="21"/>
                          <w:lang w:val="en-US" w:eastAsia="zh-CN"/>
                        </w:rPr>
                        <w:t>第三方按照申报材料清单</w:t>
                      </w:r>
                      <w:r>
                        <w:rPr>
                          <w:rFonts w:hint="eastAsia"/>
                          <w:color w:val="FF0000"/>
                          <w:szCs w:val="21"/>
                        </w:rPr>
                        <w:t>（附件</w:t>
                      </w:r>
                      <w:r>
                        <w:rPr>
                          <w:rFonts w:hint="eastAsia"/>
                          <w:color w:val="FF0000"/>
                          <w:szCs w:val="21"/>
                          <w:lang w:val="en-US" w:eastAsia="zh-CN"/>
                        </w:rPr>
                        <w:t>5</w:t>
                      </w:r>
                      <w:r>
                        <w:rPr>
                          <w:rFonts w:hint="eastAsia"/>
                          <w:color w:val="FF0000"/>
                          <w:szCs w:val="21"/>
                        </w:rPr>
                        <w:t>）</w:t>
                      </w:r>
                      <w:r>
                        <w:rPr>
                          <w:rFonts w:hint="eastAsia"/>
                          <w:color w:val="auto"/>
                          <w:szCs w:val="21"/>
                          <w:lang w:val="en-US" w:eastAsia="zh-CN"/>
                        </w:rPr>
                        <w:t>将资料上报协会审核</w:t>
                      </w:r>
                    </w:p>
                  </w:txbxContent>
                </v:textbox>
              </v:rect>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4343400</wp:posOffset>
                </wp:positionH>
                <wp:positionV relativeFrom="paragraph">
                  <wp:posOffset>115570</wp:posOffset>
                </wp:positionV>
                <wp:extent cx="1009650" cy="333375"/>
                <wp:effectExtent l="4445" t="4445" r="14605" b="5080"/>
                <wp:wrapNone/>
                <wp:docPr id="16" name="矩形 28"/>
                <wp:cNvGraphicFramePr/>
                <a:graphic xmlns:a="http://schemas.openxmlformats.org/drawingml/2006/main">
                  <a:graphicData uri="http://schemas.microsoft.com/office/word/2010/wordprocessingShape">
                    <wps:wsp>
                      <wps:cNvSpPr/>
                      <wps:spPr>
                        <a:xfrm>
                          <a:off x="0" y="0"/>
                          <a:ext cx="100965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整改再申请</w:t>
                            </w:r>
                          </w:p>
                        </w:txbxContent>
                      </wps:txbx>
                      <wps:bodyPr vert="horz" anchor="t" anchorCtr="0" upright="1"/>
                    </wps:wsp>
                  </a:graphicData>
                </a:graphic>
              </wp:anchor>
            </w:drawing>
          </mc:Choice>
          <mc:Fallback>
            <w:pict>
              <v:rect id="矩形 28" o:spid="_x0000_s1026" o:spt="1" style="position:absolute;left:0pt;margin-left:342pt;margin-top:9.1pt;height:26.25pt;width:79.5pt;z-index:251676672;mso-width-relative:page;mso-height-relative:page;" fillcolor="#FFFFFF" filled="t" stroked="t" coordsize="21600,21600" o:gfxdata="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Ke2h5fXAAAACQEAAA8AAAAA&#10;AAAAAQAgAAAAIgAAAGRycy9kb3ducmV2LnhtbFBLAQIUABQAAAAIAIdO4kCx4My+FQIAAFAEAAAO&#10;AAAAAAAAAAEAIAAAACYBAABkcnMvZTJvRG9jLnhtbFBLBQYAAAAABgAGAFkBAACtBQAAAAA=&#10;">
                <v:fill on="t" focussize="0,0"/>
                <v:stroke color="#000000" joinstyle="miter"/>
                <v:imagedata o:title=""/>
                <o:lock v:ext="edit" aspectratio="f"/>
                <v:textbox>
                  <w:txbxContent>
                    <w:p>
                      <w:pPr>
                        <w:jc w:val="center"/>
                        <w:rPr>
                          <w:szCs w:val="21"/>
                        </w:rPr>
                      </w:pPr>
                      <w:r>
                        <w:rPr>
                          <w:rFonts w:hint="eastAsia"/>
                          <w:szCs w:val="21"/>
                        </w:rPr>
                        <w:t>整改再申请</w:t>
                      </w:r>
                    </w:p>
                  </w:txbxContent>
                </v:textbox>
              </v:rect>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3778885</wp:posOffset>
                </wp:positionH>
                <wp:positionV relativeFrom="paragraph">
                  <wp:posOffset>110490</wp:posOffset>
                </wp:positionV>
                <wp:extent cx="556895" cy="8890"/>
                <wp:effectExtent l="19050" t="57150" r="0" b="86995"/>
                <wp:wrapNone/>
                <wp:docPr id="23" name="直线 31"/>
                <wp:cNvGraphicFramePr/>
                <a:graphic xmlns:a="http://schemas.openxmlformats.org/drawingml/2006/main">
                  <a:graphicData uri="http://schemas.microsoft.com/office/word/2010/wordprocessingShape">
                    <wps:wsp>
                      <wps:cNvCnPr/>
                      <wps:spPr>
                        <a:xfrm flipH="1">
                          <a:off x="0" y="0"/>
                          <a:ext cx="556846" cy="8793"/>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1" o:spid="_x0000_s1026" o:spt="20" style="position:absolute;left:0pt;flip:x;margin-left:297.55pt;margin-top:8.7pt;height:0.7pt;width:43.85pt;z-index:251678720;mso-width-relative:page;mso-height-relative:page;" filled="f" stroked="t" coordsize="21600,21600" o:gfxdata="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daex7ZAAAACQEAAA8AAAAAAAAAAQAgAAAAIgAAAGRycy9kb3ducmV2LnhtbFBLAQIU&#10;ABQAAAAIAIdO4kCk7rFV8gEAAOEDAAAOAAAAAAAAAAEAIAAAACgBAABkcnMvZTJvRG9jLnhtbFBL&#10;BQYAAAAABgAGAFkBAACMBQAAAAA=&#10;">
                <v:fill on="f" focussize="0,0"/>
                <v:stroke color="#000000" joinstyle="round" endarrow="block"/>
                <v:imagedata o:title=""/>
                <o:lock v:ext="edit" aspectratio="f"/>
              </v:line>
            </w:pict>
          </mc:Fallback>
        </mc:AlternateContent>
      </w:r>
    </w:p>
    <w:p>
      <w:r>
        <mc:AlternateContent>
          <mc:Choice Requires="wps">
            <w:drawing>
              <wp:anchor distT="0" distB="0" distL="114300" distR="114300" simplePos="0" relativeHeight="251679744" behindDoc="0" locked="0" layoutInCell="1" allowOverlap="1">
                <wp:simplePos x="0" y="0"/>
                <wp:positionH relativeFrom="column">
                  <wp:posOffset>4905375</wp:posOffset>
                </wp:positionH>
                <wp:positionV relativeFrom="paragraph">
                  <wp:posOffset>33655</wp:posOffset>
                </wp:positionV>
                <wp:extent cx="0" cy="539750"/>
                <wp:effectExtent l="38100" t="0" r="38100" b="12700"/>
                <wp:wrapNone/>
                <wp:docPr id="25" name="直线 32"/>
                <wp:cNvGraphicFramePr/>
                <a:graphic xmlns:a="http://schemas.openxmlformats.org/drawingml/2006/main">
                  <a:graphicData uri="http://schemas.microsoft.com/office/word/2010/wordprocessingShape">
                    <wps:wsp>
                      <wps:cNvCnPr/>
                      <wps:spPr>
                        <a:xfrm flipV="1">
                          <a:off x="0" y="0"/>
                          <a:ext cx="0" cy="53975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2" o:spid="_x0000_s1026" o:spt="20" style="position:absolute;left:0pt;flip:y;margin-left:386.25pt;margin-top:2.65pt;height:42.5pt;width:0pt;z-index:251679744;mso-width-relative:page;mso-height-relative:page;" filled="f" stroked="t" coordsize="21600,21600" o:gfxdata="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kZdTTXAAAACAEAAA8AAAAAAAAAAQAgAAAAIgAAAGRycy9kb3ducmV2LnhtbFBLAQIUABQAAAAI&#10;AIdO4kDJLCw/7gEAAN4DAAAOAAAAAAAAAAEAIAAAACYBAABkcnMvZTJvRG9jLnhtbFBLBQYAAAAA&#10;BgAGAFkBAACGBQAAAAA=&#10;">
                <v:fill on="f" focussize="0,0"/>
                <v:stroke color="#000000" joinstyle="round" endarrow="block"/>
                <v:imagedata o:title=""/>
                <o:lock v:ext="edit" aspectratio="f"/>
              </v:line>
            </w:pict>
          </mc:Fallback>
        </mc:AlternateContent>
      </w:r>
      <w:r>
        <w:t xml:space="preserve">                                    </w:t>
      </w:r>
    </w:p>
    <w:p>
      <w:pPr>
        <w:rPr>
          <w:sz w:val="20"/>
          <w:szCs w:val="20"/>
        </w:rPr>
      </w:pPr>
      <w:r>
        <mc:AlternateContent>
          <mc:Choice Requires="wps">
            <w:drawing>
              <wp:anchor distT="0" distB="0" distL="114300" distR="114300" simplePos="0" relativeHeight="251675648" behindDoc="0" locked="0" layoutInCell="1" allowOverlap="1">
                <wp:simplePos x="0" y="0"/>
                <wp:positionH relativeFrom="column">
                  <wp:posOffset>2076450</wp:posOffset>
                </wp:positionH>
                <wp:positionV relativeFrom="paragraph">
                  <wp:posOffset>52705</wp:posOffset>
                </wp:positionV>
                <wp:extent cx="3810" cy="201930"/>
                <wp:effectExtent l="36830" t="0" r="35560" b="7620"/>
                <wp:wrapNone/>
                <wp:docPr id="14" name="直线 33"/>
                <wp:cNvGraphicFramePr/>
                <a:graphic xmlns:a="http://schemas.openxmlformats.org/drawingml/2006/main">
                  <a:graphicData uri="http://schemas.microsoft.com/office/word/2010/wordprocessingShape">
                    <wps:wsp>
                      <wps:cNvCnPr/>
                      <wps:spPr>
                        <a:xfrm flipH="1">
                          <a:off x="0" y="0"/>
                          <a:ext cx="3810" cy="20193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3" o:spid="_x0000_s1026" o:spt="20" style="position:absolute;left:0pt;flip:x;margin-left:163.5pt;margin-top:4.15pt;height:15.9pt;width:0.3pt;z-index:251675648;mso-width-relative:page;mso-height-relative:page;" filled="f" stroked="t" coordsize="21600,21600" o:gfxdata="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0d6bN2AAAAAgBAAAPAAAAAAAAAAEAIAAAACIAAABkcnMvZG93bnJldi54bWxQSwECFAAU&#10;AAAACACHTuJAPyZr4/EBAADhAwAADgAAAAAAAAABACAAAAAnAQAAZHJzL2Uyb0RvYy54bWxQSwUG&#10;AAAAAAYABgBZAQAAigUAAAAA&#10;">
                <v:fill on="f" focussize="0,0"/>
                <v:stroke color="#000000" joinstyle="round" endarrow="block"/>
                <v:imagedata o:title=""/>
                <o:lock v:ext="edit" aspectratio="f"/>
              </v:line>
            </w:pict>
          </mc:Fallback>
        </mc:AlternateContent>
      </w:r>
      <w:r>
        <w:t xml:space="preserve">                                 </w:t>
      </w:r>
      <w:r>
        <w:rPr>
          <w:rFonts w:hint="eastAsia"/>
          <w:sz w:val="20"/>
          <w:szCs w:val="20"/>
        </w:rPr>
        <w:t>合格</w:t>
      </w:r>
    </w:p>
    <w:p>
      <w:pPr>
        <w:rPr>
          <w:sz w:val="20"/>
          <w:szCs w:val="20"/>
        </w:rPr>
      </w:pPr>
      <w:r>
        <mc:AlternateContent>
          <mc:Choice Requires="wps">
            <w:drawing>
              <wp:anchor distT="0" distB="0" distL="114300" distR="114300" simplePos="0" relativeHeight="251693056" behindDoc="0" locked="0" layoutInCell="1" allowOverlap="1">
                <wp:simplePos x="0" y="0"/>
                <wp:positionH relativeFrom="column">
                  <wp:posOffset>352425</wp:posOffset>
                </wp:positionH>
                <wp:positionV relativeFrom="paragraph">
                  <wp:posOffset>56515</wp:posOffset>
                </wp:positionV>
                <wp:extent cx="2667000" cy="295275"/>
                <wp:effectExtent l="4445" t="4445" r="14605" b="5080"/>
                <wp:wrapNone/>
                <wp:docPr id="40" name="矩形 23"/>
                <wp:cNvGraphicFramePr/>
                <a:graphic xmlns:a="http://schemas.openxmlformats.org/drawingml/2006/main">
                  <a:graphicData uri="http://schemas.microsoft.com/office/word/2010/wordprocessingShape">
                    <wps:wsp>
                      <wps:cNvSpPr/>
                      <wps:spPr>
                        <a:xfrm>
                          <a:off x="0" y="0"/>
                          <a:ext cx="2667000" cy="295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Cs w:val="21"/>
                              </w:rPr>
                            </w:pPr>
                            <w:r>
                              <w:rPr>
                                <w:rFonts w:hint="eastAsia"/>
                                <w:szCs w:val="21"/>
                              </w:rPr>
                              <w:t>评分报告在协会网站进行公示，期限为一周</w:t>
                            </w:r>
                          </w:p>
                        </w:txbxContent>
                      </wps:txbx>
                      <wps:bodyPr upright="1"/>
                    </wps:wsp>
                  </a:graphicData>
                </a:graphic>
              </wp:anchor>
            </w:drawing>
          </mc:Choice>
          <mc:Fallback>
            <w:pict>
              <v:rect id="矩形 23" o:spid="_x0000_s1026" o:spt="1" style="position:absolute;left:0pt;margin-left:27.75pt;margin-top:4.45pt;height:23.25pt;width:210pt;z-index:251693056;mso-width-relative:page;mso-height-relative:page;" fillcolor="#FFFFFF" filled="t" stroked="t" coordsize="21600,21600" o:gfxdata="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Bt1itMAAAAHAQAADwAAAAAAAAABACAAAAAiAAAAZHJzL2Rvd25y&#10;ZXYueG1sUEsBAhQAFAAAAAgAh07iQBOkg0MDAgAAKwQAAA4AAAAAAAAAAQAgAAAAIgEAAGRycy9l&#10;Mm9Eb2MueG1sUEsFBgAAAAAGAAYAWQEAAJcFAAAAAA==&#10;">
                <v:fill on="t" focussize="0,0"/>
                <v:stroke color="#000000" joinstyle="miter"/>
                <v:imagedata o:title=""/>
                <o:lock v:ext="edit" aspectratio="f"/>
                <v:textbox>
                  <w:txbxContent>
                    <w:p>
                      <w:pPr>
                        <w:rPr>
                          <w:szCs w:val="21"/>
                        </w:rPr>
                      </w:pPr>
                      <w:r>
                        <w:rPr>
                          <w:rFonts w:hint="eastAsia"/>
                          <w:szCs w:val="21"/>
                        </w:rPr>
                        <w:t>评分报告在协会网站进行公示，期限为一周</w:t>
                      </w:r>
                    </w:p>
                  </w:txbxContent>
                </v:textbox>
              </v:rect>
            </w:pict>
          </mc:Fallback>
        </mc:AlternateContent>
      </w:r>
      <w:r>
        <w:t xml:space="preserve">                                               </w:t>
      </w:r>
      <w:r>
        <w:rPr>
          <w:rFonts w:hint="eastAsia"/>
          <w:sz w:val="20"/>
          <w:szCs w:val="20"/>
        </w:rPr>
        <w:t>有投诉</w:t>
      </w:r>
    </w:p>
    <w:p>
      <w:pPr>
        <w:tabs>
          <w:tab w:val="left" w:pos="5781"/>
        </w:tabs>
      </w:pPr>
      <w:r>
        <mc:AlternateContent>
          <mc:Choice Requires="wps">
            <w:drawing>
              <wp:anchor distT="0" distB="0" distL="114300" distR="114300" simplePos="0" relativeHeight="251661312" behindDoc="0" locked="0" layoutInCell="1" allowOverlap="1">
                <wp:simplePos x="0" y="0"/>
                <wp:positionH relativeFrom="column">
                  <wp:posOffset>3057525</wp:posOffset>
                </wp:positionH>
                <wp:positionV relativeFrom="paragraph">
                  <wp:posOffset>1270</wp:posOffset>
                </wp:positionV>
                <wp:extent cx="1851660" cy="9525"/>
                <wp:effectExtent l="0" t="0" r="0" b="0"/>
                <wp:wrapNone/>
                <wp:docPr id="18" name="直线 36"/>
                <wp:cNvGraphicFramePr/>
                <a:graphic xmlns:a="http://schemas.openxmlformats.org/drawingml/2006/main">
                  <a:graphicData uri="http://schemas.microsoft.com/office/word/2010/wordprocessingShape">
                    <wps:wsp>
                      <wps:cNvCnPr/>
                      <wps:spPr>
                        <a:xfrm flipV="1">
                          <a:off x="0" y="0"/>
                          <a:ext cx="1851660" cy="952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6" o:spid="_x0000_s1026" o:spt="20" style="position:absolute;left:0pt;flip:y;margin-left:240.75pt;margin-top:0.1pt;height:0.75pt;width:145.8pt;z-index:251661312;mso-width-relative:page;mso-height-relative:page;" filled="f" stroked="t" coordsize="21600,21600" o:gfxdata="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Ex8cT7UAAAABgEA&#10;AA8AAAAAAAAAAQAgAAAAIgAAAGRycy9kb3ducmV2LnhtbFBLAQIUABQAAAAIAIdO4kD1od1d5QEA&#10;AN4DAAAOAAAAAAAAAAEAIAAAACMBAABkcnMvZTJvRG9jLnhtbFBLBQYAAAAABgAGAFkBAAB6BQAA&#10;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2087245</wp:posOffset>
                </wp:positionH>
                <wp:positionV relativeFrom="paragraph">
                  <wp:posOffset>133985</wp:posOffset>
                </wp:positionV>
                <wp:extent cx="0" cy="474980"/>
                <wp:effectExtent l="76200" t="0" r="57150" b="59055"/>
                <wp:wrapNone/>
                <wp:docPr id="15" name="直线 37"/>
                <wp:cNvGraphicFramePr/>
                <a:graphic xmlns:a="http://schemas.openxmlformats.org/drawingml/2006/main">
                  <a:graphicData uri="http://schemas.microsoft.com/office/word/2010/wordprocessingShape">
                    <wps:wsp>
                      <wps:cNvCnPr/>
                      <wps:spPr>
                        <a:xfrm flipH="1">
                          <a:off x="0" y="0"/>
                          <a:ext cx="0" cy="474784"/>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37" o:spid="_x0000_s1026" o:spt="20" style="position:absolute;left:0pt;flip:x;margin-left:164.35pt;margin-top:10.55pt;height:37.4pt;width:0pt;z-index:251660288;mso-width-relative:page;mso-height-relative:page;" filled="f" stroked="t" coordsize="21600,21600" o:gfxdata="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m/S3HYAAAACQEAAA8AAAAAAAAAAQAgAAAAIgAAAGRycy9kb3ducmV2LnhtbFBLAQIUABQAAAAI&#10;AIdO4kCSoq8L7QEAAN4DAAAOAAAAAAAAAAEAIAAAACcBAABkcnMvZTJvRG9jLnhtbFBLBQYAAAAA&#10;BgAGAFkBAACGBQAAAAA=&#10;">
                <v:fill on="f" focussize="0,0"/>
                <v:stroke color="#000000" joinstyle="round" endarrow="block"/>
                <v:imagedata o:title=""/>
                <o:lock v:ext="edit" aspectratio="f"/>
              </v:line>
            </w:pict>
          </mc:Fallback>
        </mc:AlternateContent>
      </w:r>
      <w:r>
        <w:rPr>
          <w:rFonts w:hint="eastAsia"/>
        </w:rPr>
        <w:tab/>
      </w:r>
    </w:p>
    <w:p>
      <w:pPr>
        <w:rPr>
          <w:sz w:val="20"/>
          <w:szCs w:val="20"/>
        </w:rPr>
      </w:pPr>
      <w:r>
        <w:t xml:space="preserve">                                 </w:t>
      </w:r>
      <w:r>
        <w:rPr>
          <w:rFonts w:hint="eastAsia"/>
          <w:sz w:val="20"/>
          <w:szCs w:val="20"/>
        </w:rPr>
        <w:t>无投诉</w:t>
      </w:r>
    </w:p>
    <w:p>
      <w:r>
        <w:t xml:space="preserve">                                                </w:t>
      </w:r>
    </w:p>
    <w:p>
      <w:r>
        <mc:AlternateContent>
          <mc:Choice Requires="wps">
            <w:drawing>
              <wp:anchor distT="0" distB="0" distL="114300" distR="114300" simplePos="0" relativeHeight="251664384" behindDoc="0" locked="0" layoutInCell="1" allowOverlap="1">
                <wp:simplePos x="0" y="0"/>
                <wp:positionH relativeFrom="column">
                  <wp:posOffset>1417955</wp:posOffset>
                </wp:positionH>
                <wp:positionV relativeFrom="paragraph">
                  <wp:posOffset>32385</wp:posOffset>
                </wp:positionV>
                <wp:extent cx="1430020" cy="474345"/>
                <wp:effectExtent l="0" t="0" r="18415" b="21590"/>
                <wp:wrapNone/>
                <wp:docPr id="20" name="矩形 41"/>
                <wp:cNvGraphicFramePr/>
                <a:graphic xmlns:a="http://schemas.openxmlformats.org/drawingml/2006/main">
                  <a:graphicData uri="http://schemas.microsoft.com/office/word/2010/wordprocessingShape">
                    <wps:wsp>
                      <wps:cNvSpPr/>
                      <wps:spPr>
                        <a:xfrm>
                          <a:off x="0" y="0"/>
                          <a:ext cx="1429874" cy="4741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协会发证、合影留念、宣传企业</w:t>
                            </w:r>
                          </w:p>
                        </w:txbxContent>
                      </wps:txbx>
                      <wps:bodyPr wrap="square" upright="1">
                        <a:noAutofit/>
                      </wps:bodyPr>
                    </wps:wsp>
                  </a:graphicData>
                </a:graphic>
              </wp:anchor>
            </w:drawing>
          </mc:Choice>
          <mc:Fallback>
            <w:pict>
              <v:rect id="矩形 41" o:spid="_x0000_s1026" o:spt="1" style="position:absolute;left:0pt;margin-left:111.65pt;margin-top:2.55pt;height:37.35pt;width:112.6pt;z-index:251664384;mso-width-relative:page;mso-height-relative:page;" fillcolor="#FFFFFF" filled="t" stroked="t" coordsize="21600,21600" o:gfxdata="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CtxlCbYAAAACAEA&#10;AA8AAAAAAAAAAQAgAAAAIgAAAGRycy9kb3ducmV2LnhtbFBLAQIUABQAAAAIAIdO4kA9YVmmGgIA&#10;AFMEAAAOAAAAAAAAAAEAIAAAACcBAABkcnMvZTJvRG9jLnhtbFBLBQYAAAAABgAGAFkBAACzBQAA&#10;AAA=&#10;">
                <v:fill on="t" focussize="0,0"/>
                <v:stroke color="#000000" joinstyle="miter"/>
                <v:imagedata o:title=""/>
                <o:lock v:ext="edit" aspectratio="f"/>
                <v:textbox>
                  <w:txbxContent>
                    <w:p>
                      <w:pPr>
                        <w:jc w:val="center"/>
                        <w:rPr>
                          <w:szCs w:val="21"/>
                        </w:rPr>
                      </w:pPr>
                      <w:r>
                        <w:rPr>
                          <w:rFonts w:hint="eastAsia"/>
                          <w:szCs w:val="21"/>
                        </w:rPr>
                        <w:t>协会发证、合影留念、宣传企业</w:t>
                      </w:r>
                    </w:p>
                  </w:txbxContent>
                </v:textbox>
              </v:rect>
            </w:pict>
          </mc:Fallback>
        </mc:AlternateContent>
      </w:r>
    </w:p>
    <w:p>
      <w:r>
        <w:t xml:space="preserve">                                 </w:t>
      </w:r>
    </w:p>
    <w:p>
      <w:r>
        <mc:AlternateContent>
          <mc:Choice Requires="wps">
            <w:drawing>
              <wp:anchor distT="0" distB="0" distL="114300" distR="114300" simplePos="0" relativeHeight="251677696" behindDoc="0" locked="0" layoutInCell="1" allowOverlap="1">
                <wp:simplePos x="0" y="0"/>
                <wp:positionH relativeFrom="column">
                  <wp:posOffset>2076450</wp:posOffset>
                </wp:positionH>
                <wp:positionV relativeFrom="paragraph">
                  <wp:posOffset>107950</wp:posOffset>
                </wp:positionV>
                <wp:extent cx="0" cy="342900"/>
                <wp:effectExtent l="38100" t="0" r="38100" b="0"/>
                <wp:wrapNone/>
                <wp:docPr id="21" name="直线 42"/>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2" o:spid="_x0000_s1026" o:spt="20" style="position:absolute;left:0pt;margin-left:163.5pt;margin-top:8.5pt;height:27pt;width:0pt;z-index:251677696;mso-width-relative:page;mso-height-relative:page;" filled="f" stroked="t" coordsize="21600,21600" o:gfxdata="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NPVSY&#10;2AAAAAkBAAAPAAAAAAAAAAEAIAAAACIAAABkcnMvZG93bnJldi54bWxQSwECFAAUAAAACACHTuJA&#10;YvbiGOgBAADUAwAADgAAAAAAAAABACAAAAAnAQAAZHJzL2Uyb0RvYy54bWxQSwUGAAAAAAYABgBZ&#10;AQAAgQ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694080" behindDoc="0" locked="0" layoutInCell="1" allowOverlap="1">
                <wp:simplePos x="0" y="0"/>
                <wp:positionH relativeFrom="column">
                  <wp:posOffset>1247775</wp:posOffset>
                </wp:positionH>
                <wp:positionV relativeFrom="paragraph">
                  <wp:posOffset>54610</wp:posOffset>
                </wp:positionV>
                <wp:extent cx="1676400" cy="276225"/>
                <wp:effectExtent l="4445" t="4445" r="14605" b="5080"/>
                <wp:wrapNone/>
                <wp:docPr id="41" name="矩形 43"/>
                <wp:cNvGraphicFramePr/>
                <a:graphic xmlns:a="http://schemas.openxmlformats.org/drawingml/2006/main">
                  <a:graphicData uri="http://schemas.microsoft.com/office/word/2010/wordprocessingShape">
                    <wps:wsp>
                      <wps:cNvSpPr/>
                      <wps:spPr>
                        <a:xfrm>
                          <a:off x="0" y="0"/>
                          <a:ext cx="1676400" cy="2762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同时在协会网站进行公告</w:t>
                            </w:r>
                          </w:p>
                        </w:txbxContent>
                      </wps:txbx>
                      <wps:bodyPr upright="1"/>
                    </wps:wsp>
                  </a:graphicData>
                </a:graphic>
              </wp:anchor>
            </w:drawing>
          </mc:Choice>
          <mc:Fallback>
            <w:pict>
              <v:rect id="矩形 43" o:spid="_x0000_s1026" o:spt="1" style="position:absolute;left:0pt;margin-left:98.25pt;margin-top:4.3pt;height:21.75pt;width:132pt;z-index:251694080;mso-width-relative:page;mso-height-relative:page;" fillcolor="#FFFFFF" filled="t" stroked="t" coordsize="21600,21600" o:gfxdata="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JkuPVAAAACAEAAA8AAAAAAAAAAQAgAAAAIgAAAGRycy9kb3du&#10;cmV2LnhtbFBLAQIUABQAAAAIAIdO4kCpScMNAgIAACsEAAAOAAAAAAAAAAEAIAAAACQBAABkcnMv&#10;ZTJvRG9jLnhtbFBLBQYAAAAABgAGAFkBAACYBQAAAAA=&#10;">
                <v:fill on="t" focussize="0,0"/>
                <v:stroke color="#000000" joinstyle="miter"/>
                <v:imagedata o:title=""/>
                <o:lock v:ext="edit" aspectratio="f"/>
                <v:textbox>
                  <w:txbxContent>
                    <w:p>
                      <w:pPr>
                        <w:jc w:val="center"/>
                        <w:rPr>
                          <w:szCs w:val="21"/>
                        </w:rPr>
                      </w:pPr>
                      <w:r>
                        <w:rPr>
                          <w:rFonts w:hint="eastAsia"/>
                          <w:szCs w:val="21"/>
                        </w:rPr>
                        <w:t>同时在协会网站进行公告</w:t>
                      </w:r>
                    </w:p>
                  </w:txbxContent>
                </v:textbox>
              </v:rect>
            </w:pict>
          </mc:Fallback>
        </mc:AlternateContent>
      </w:r>
    </w:p>
    <w:p>
      <w:r>
        <mc:AlternateContent>
          <mc:Choice Requires="wps">
            <w:drawing>
              <wp:anchor distT="0" distB="0" distL="114300" distR="114300" simplePos="0" relativeHeight="251695104" behindDoc="0" locked="0" layoutInCell="1" allowOverlap="1">
                <wp:simplePos x="0" y="0"/>
                <wp:positionH relativeFrom="column">
                  <wp:posOffset>2076450</wp:posOffset>
                </wp:positionH>
                <wp:positionV relativeFrom="paragraph">
                  <wp:posOffset>132715</wp:posOffset>
                </wp:positionV>
                <wp:extent cx="0" cy="342900"/>
                <wp:effectExtent l="38100" t="0" r="38100" b="0"/>
                <wp:wrapNone/>
                <wp:docPr id="42" name="直线 44"/>
                <wp:cNvGraphicFramePr/>
                <a:graphic xmlns:a="http://schemas.openxmlformats.org/drawingml/2006/main">
                  <a:graphicData uri="http://schemas.microsoft.com/office/word/2010/wordprocessingShape">
                    <wps:wsp>
                      <wps:cNvCnPr/>
                      <wps:spPr>
                        <a:xfrm>
                          <a:off x="0" y="0"/>
                          <a:ext cx="0" cy="342900"/>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44" o:spid="_x0000_s1026" o:spt="20" style="position:absolute;left:0pt;margin-left:163.5pt;margin-top:10.45pt;height:27pt;width:0pt;z-index:251695104;mso-width-relative:page;mso-height-relative:page;" filled="f" stroked="t" coordsize="21600,21600" o:gfxdata="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HyX&#10;8dkAAAAJAQAADwAAAAAAAAABACAAAAAiAAAAZHJzL2Rvd25yZXYueG1sUEsBAhQAFAAAAAgAh07i&#10;QNh3k7HoAQAA1AMAAA4AAAAAAAAAAQAgAAAAKAEAAGRycy9lMm9Eb2MueG1sUEsFBgAAAAAGAAYA&#10;WQEAAIIFAAAAAA==&#10;">
                <v:fill on="f" focussize="0,0"/>
                <v:stroke color="#000000" joinstyle="round" endarrow="block"/>
                <v:imagedata o:title=""/>
                <o:lock v:ext="edit" aspectratio="f"/>
              </v:line>
            </w:pict>
          </mc:Fallback>
        </mc:AlternateContent>
      </w:r>
    </w:p>
    <w:p>
      <w:r>
        <w:t xml:space="preserve">                                </w:t>
      </w:r>
    </w:p>
    <w:p>
      <w:pPr>
        <w:rPr>
          <w:sz w:val="20"/>
          <w:szCs w:val="20"/>
        </w:rPr>
      </w:pPr>
      <w:r>
        <mc:AlternateContent>
          <mc:Choice Requires="wps">
            <w:drawing>
              <wp:anchor distT="0" distB="0" distL="114300" distR="114300" simplePos="0" relativeHeight="251678720" behindDoc="0" locked="0" layoutInCell="1" allowOverlap="1">
                <wp:simplePos x="0" y="0"/>
                <wp:positionH relativeFrom="column">
                  <wp:posOffset>1569085</wp:posOffset>
                </wp:positionH>
                <wp:positionV relativeFrom="paragraph">
                  <wp:posOffset>80010</wp:posOffset>
                </wp:positionV>
                <wp:extent cx="1057275" cy="487680"/>
                <wp:effectExtent l="0" t="0" r="28575" b="26670"/>
                <wp:wrapNone/>
                <wp:docPr id="22" name="矩形 45"/>
                <wp:cNvGraphicFramePr/>
                <a:graphic xmlns:a="http://schemas.openxmlformats.org/drawingml/2006/main">
                  <a:graphicData uri="http://schemas.microsoft.com/office/word/2010/wordprocessingShape">
                    <wps:wsp>
                      <wps:cNvSpPr/>
                      <wps:spPr>
                        <a:xfrm>
                          <a:off x="0" y="0"/>
                          <a:ext cx="1057275" cy="4879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Cs w:val="21"/>
                              </w:rPr>
                            </w:pPr>
                            <w:r>
                              <w:rPr>
                                <w:rFonts w:hint="eastAsia"/>
                                <w:szCs w:val="21"/>
                              </w:rPr>
                              <w:t>每年提前</w:t>
                            </w:r>
                            <w:r>
                              <w:rPr>
                                <w:rFonts w:hint="eastAsia"/>
                                <w:szCs w:val="21"/>
                                <w:lang w:val="en-US" w:eastAsia="zh-CN"/>
                              </w:rPr>
                              <w:t>3</w:t>
                            </w:r>
                            <w:r>
                              <w:rPr>
                                <w:szCs w:val="21"/>
                              </w:rPr>
                              <w:t>个</w:t>
                            </w:r>
                            <w:r>
                              <w:rPr>
                                <w:rFonts w:hint="eastAsia"/>
                                <w:szCs w:val="21"/>
                              </w:rPr>
                              <w:t>月申请年审</w:t>
                            </w:r>
                          </w:p>
                        </w:txbxContent>
                      </wps:txbx>
                      <wps:bodyPr upright="1">
                        <a:noAutofit/>
                      </wps:bodyPr>
                    </wps:wsp>
                  </a:graphicData>
                </a:graphic>
              </wp:anchor>
            </w:drawing>
          </mc:Choice>
          <mc:Fallback>
            <w:pict>
              <v:rect id="矩形 45" o:spid="_x0000_s1026" o:spt="1" style="position:absolute;left:0pt;margin-left:123.55pt;margin-top:6.3pt;height:38.4pt;width:83.25pt;z-index:251678720;mso-width-relative:page;mso-height-relative:page;" fillcolor="#FFFFFF" filled="t" stroked="t" coordsize="21600,21600" o:gfxdata="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kLlX42AAAAAkBAAAPAAAAAAAAAAEAIAAA&#10;ACIAAABkcnMvZG93bnJldi54bWxQSwECFAAUAAAACACHTuJAnc4QfgwCAABFBAAADgAAAAAAAAAB&#10;ACAAAAAnAQAAZHJzL2Uyb0RvYy54bWxQSwUGAAAAAAYABgBZAQAApQUAAAAA&#10;">
                <v:fill on="t" focussize="0,0"/>
                <v:stroke color="#000000" joinstyle="miter"/>
                <v:imagedata o:title=""/>
                <o:lock v:ext="edit" aspectratio="f"/>
                <v:textbox>
                  <w:txbxContent>
                    <w:p>
                      <w:pPr>
                        <w:jc w:val="center"/>
                        <w:rPr>
                          <w:szCs w:val="21"/>
                        </w:rPr>
                      </w:pPr>
                      <w:r>
                        <w:rPr>
                          <w:rFonts w:hint="eastAsia"/>
                          <w:szCs w:val="21"/>
                        </w:rPr>
                        <w:t>每年提前</w:t>
                      </w:r>
                      <w:r>
                        <w:rPr>
                          <w:rFonts w:hint="eastAsia"/>
                          <w:szCs w:val="21"/>
                          <w:lang w:val="en-US" w:eastAsia="zh-CN"/>
                        </w:rPr>
                        <w:t>3</w:t>
                      </w:r>
                      <w:r>
                        <w:rPr>
                          <w:szCs w:val="21"/>
                        </w:rPr>
                        <w:t>个</w:t>
                      </w:r>
                      <w:r>
                        <w:rPr>
                          <w:rFonts w:hint="eastAsia"/>
                          <w:szCs w:val="21"/>
                        </w:rPr>
                        <w:t>月申请年审</w:t>
                      </w:r>
                    </w:p>
                  </w:txbxContent>
                </v:textbox>
              </v:rect>
            </w:pict>
          </mc:Fallback>
        </mc:AlternateContent>
      </w:r>
      <w:r>
        <w:t xml:space="preserve">        </w:t>
      </w:r>
      <w:r>
        <w:rPr>
          <w:rFonts w:hint="eastAsia"/>
          <w:sz w:val="20"/>
          <w:szCs w:val="20"/>
        </w:rPr>
        <w:t>可以申请升级</w:t>
      </w:r>
    </w:p>
    <w:p>
      <w:r>
        <mc:AlternateContent>
          <mc:Choice Requires="wps">
            <w:drawing>
              <wp:anchor distT="0" distB="0" distL="114300" distR="114300" simplePos="0" relativeHeight="251683840" behindDoc="0" locked="0" layoutInCell="1" allowOverlap="1">
                <wp:simplePos x="0" y="0"/>
                <wp:positionH relativeFrom="column">
                  <wp:posOffset>190500</wp:posOffset>
                </wp:positionH>
                <wp:positionV relativeFrom="paragraph">
                  <wp:posOffset>24130</wp:posOffset>
                </wp:positionV>
                <wp:extent cx="1381125" cy="0"/>
                <wp:effectExtent l="0" t="0" r="0" b="0"/>
                <wp:wrapNone/>
                <wp:docPr id="29" name="直线 46"/>
                <wp:cNvGraphicFramePr/>
                <a:graphic xmlns:a="http://schemas.openxmlformats.org/drawingml/2006/main">
                  <a:graphicData uri="http://schemas.microsoft.com/office/word/2010/wordprocessingShape">
                    <wps:wsp>
                      <wps:cNvCnPr/>
                      <wps:spPr>
                        <a:xfrm>
                          <a:off x="0" y="0"/>
                          <a:ext cx="13811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6" o:spid="_x0000_s1026" o:spt="20" style="position:absolute;left:0pt;margin-left:15pt;margin-top:1.9pt;height:0pt;width:108.75pt;z-index:251683840;mso-width-relative:page;mso-height-relative:page;" filled="f" stroked="t" coordsize="21600,21600" o:gfxdata="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W7BSJtQAAAAGAQAADwAA&#10;AAAAAAABACAAAAAiAAAAZHJzL2Rvd25yZXYueG1sUEsBAhQAFAAAAAgAh07iQJsw9AfhAQAA0QMA&#10;AA4AAAAAAAAAAQAgAAAAIwEAAGRycy9lMm9Eb2MueG1sUEsFBgAAAAAGAAYAWQEAAHYFAAAAAA==&#10;">
                <v:fill on="f" focussize="0,0"/>
                <v:stroke color="#000000" joinstyle="round"/>
                <v:imagedata o:title=""/>
                <o:lock v:ext="edit" aspectratio="f"/>
              </v:line>
            </w:pict>
          </mc:Fallback>
        </mc:AlternateContent>
      </w:r>
      <w:r>
        <w:t xml:space="preserve">        </w:t>
      </w:r>
    </w:p>
    <w:p/>
    <w:p/>
    <w:p/>
    <w:p/>
    <w:p>
      <w:pPr>
        <w:rPr>
          <w:b/>
          <w:sz w:val="32"/>
          <w:szCs w:val="32"/>
        </w:rPr>
      </w:pPr>
    </w:p>
    <w:p>
      <w:pPr>
        <w:rPr>
          <w:b/>
          <w:sz w:val="32"/>
          <w:szCs w:val="32"/>
        </w:rPr>
      </w:pPr>
    </w:p>
    <w:p>
      <w:pPr>
        <w:spacing w:before="156" w:beforeLines="50" w:after="156" w:afterLines="50"/>
        <w:rPr>
          <w:rFonts w:hint="eastAsia" w:ascii="黑体" w:hAnsi="黑体" w:eastAsia="黑体" w:cs="黑体"/>
          <w:bCs/>
          <w:sz w:val="28"/>
          <w:szCs w:val="28"/>
          <w:lang w:eastAsia="zh-CN"/>
        </w:rPr>
      </w:pPr>
      <w:r>
        <w:rPr>
          <w:rFonts w:hint="eastAsia" w:ascii="黑体" w:hAnsi="黑体" w:eastAsia="黑体" w:cs="黑体"/>
          <w:bCs/>
          <w:sz w:val="28"/>
          <w:szCs w:val="28"/>
        </w:rPr>
        <w:t>附件</w:t>
      </w:r>
      <w:r>
        <w:rPr>
          <w:rFonts w:hint="eastAsia" w:ascii="黑体" w:hAnsi="黑体" w:eastAsia="黑体" w:cs="黑体"/>
          <w:bCs/>
          <w:sz w:val="28"/>
          <w:szCs w:val="28"/>
          <w:lang w:val="en-US" w:eastAsia="zh-CN"/>
        </w:rPr>
        <w:t>1</w:t>
      </w:r>
    </w:p>
    <w:p>
      <w:pPr>
        <w:spacing w:before="156" w:beforeLines="50" w:after="156" w:afterLines="50"/>
        <w:jc w:val="center"/>
        <w:rPr>
          <w:rFonts w:ascii="华文中宋" w:hAnsi="华文中宋" w:eastAsia="华文中宋"/>
          <w:b/>
          <w:sz w:val="36"/>
          <w:szCs w:val="36"/>
        </w:rPr>
      </w:pPr>
      <w:r>
        <w:rPr>
          <w:rFonts w:hint="eastAsia" w:ascii="宋体" w:hAnsi="宋体" w:cs="宋体"/>
          <w:b/>
          <w:sz w:val="36"/>
          <w:szCs w:val="36"/>
          <w:lang w:val="en-US" w:eastAsia="zh-CN"/>
        </w:rPr>
        <w:t>中央</w:t>
      </w:r>
      <w:r>
        <w:rPr>
          <w:rFonts w:hint="eastAsia" w:ascii="宋体" w:hAnsi="宋体" w:cs="宋体"/>
          <w:b/>
          <w:sz w:val="36"/>
          <w:szCs w:val="36"/>
        </w:rPr>
        <w:t>空调维修保养企业能力等级分类对照表</w:t>
      </w:r>
    </w:p>
    <w:tbl>
      <w:tblPr>
        <w:tblStyle w:val="18"/>
        <w:tblW w:w="9294"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20"/>
        <w:gridCol w:w="1830"/>
        <w:gridCol w:w="2055"/>
        <w:gridCol w:w="2033"/>
        <w:gridCol w:w="183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526" w:type="dxa"/>
            <w:vMerge w:val="restart"/>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序</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号</w:t>
            </w:r>
          </w:p>
        </w:tc>
        <w:tc>
          <w:tcPr>
            <w:tcW w:w="2850" w:type="dxa"/>
            <w:gridSpan w:val="2"/>
            <w:vMerge w:val="restart"/>
            <w:tcBorders>
              <w:tl2br w:val="single" w:color="auto" w:sz="4" w:space="0"/>
            </w:tcBorders>
            <w:tcMar>
              <w:left w:w="57" w:type="dxa"/>
              <w:right w:w="57" w:type="dxa"/>
            </w:tcMa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 xml:space="preserve">   类别</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 xml:space="preserve">    级别</w:t>
            </w:r>
          </w:p>
          <w:p>
            <w:pPr>
              <w:topLinePunct/>
              <w:spacing w:line="260" w:lineRule="exact"/>
              <w:ind w:right="-53" w:rightChars="-25" w:firstLine="240" w:firstLineChars="100"/>
              <w:rPr>
                <w:rFonts w:ascii="宋体" w:hAnsi="宋体" w:cs="宋体"/>
                <w:sz w:val="24"/>
                <w:szCs w:val="24"/>
              </w:rPr>
            </w:pPr>
            <w:r>
              <w:rPr>
                <w:rFonts w:hint="eastAsia" w:ascii="宋体" w:hAnsi="宋体" w:cs="宋体"/>
                <w:sz w:val="24"/>
                <w:szCs w:val="24"/>
              </w:rPr>
              <w:t>内容</w:t>
            </w:r>
          </w:p>
        </w:tc>
        <w:tc>
          <w:tcPr>
            <w:tcW w:w="5918" w:type="dxa"/>
            <w:gridSpan w:val="3"/>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A类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526" w:type="dxa"/>
            <w:vMerge w:val="continue"/>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2850" w:type="dxa"/>
            <w:gridSpan w:val="2"/>
            <w:vMerge w:val="continue"/>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Ⅰ（甲）</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Ⅱ（乙）</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Ⅲ（丙）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26" w:type="dxa"/>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w:t>
            </w:r>
          </w:p>
        </w:tc>
        <w:tc>
          <w:tcPr>
            <w:tcW w:w="2850" w:type="dxa"/>
            <w:gridSpan w:val="2"/>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注册资金</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（万元）</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color w:val="000000"/>
                <w:sz w:val="24"/>
                <w:szCs w:val="24"/>
              </w:rPr>
              <w:t>300</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color w:val="000000"/>
                <w:sz w:val="24"/>
                <w:szCs w:val="24"/>
              </w:rPr>
              <w:t>200</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100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526" w:type="dxa"/>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2</w:t>
            </w:r>
          </w:p>
        </w:tc>
        <w:tc>
          <w:tcPr>
            <w:tcW w:w="2850" w:type="dxa"/>
            <w:gridSpan w:val="2"/>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营业场地（m</w:t>
            </w:r>
            <w:r>
              <w:rPr>
                <w:rFonts w:hint="eastAsia" w:ascii="宋体" w:hAnsi="宋体" w:cs="宋体"/>
                <w:sz w:val="24"/>
                <w:szCs w:val="24"/>
                <w:vertAlign w:val="superscript"/>
              </w:rPr>
              <w:t>2</w:t>
            </w:r>
            <w:r>
              <w:rPr>
                <w:rFonts w:hint="eastAsia" w:ascii="宋体" w:hAnsi="宋体" w:cs="宋体"/>
                <w:sz w:val="24"/>
                <w:szCs w:val="24"/>
              </w:rPr>
              <w:t>）</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color w:val="000000"/>
                <w:sz w:val="24"/>
                <w:szCs w:val="24"/>
              </w:rPr>
              <w:t>300</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color w:val="000000"/>
                <w:sz w:val="24"/>
                <w:szCs w:val="24"/>
              </w:rPr>
              <w:t>150</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color w:val="000000"/>
                <w:sz w:val="24"/>
                <w:szCs w:val="24"/>
              </w:rPr>
              <w:t>30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526" w:type="dxa"/>
            <w:vMerge w:val="restart"/>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3</w:t>
            </w:r>
          </w:p>
        </w:tc>
        <w:tc>
          <w:tcPr>
            <w:tcW w:w="1020" w:type="dxa"/>
            <w:vMerge w:val="restart"/>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工程</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技术</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人员</w:t>
            </w:r>
          </w:p>
        </w:tc>
        <w:tc>
          <w:tcPr>
            <w:tcW w:w="1830"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总数</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8</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3</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26" w:type="dxa"/>
            <w:vMerge w:val="continue"/>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1020" w:type="dxa"/>
            <w:vMerge w:val="continue"/>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1830"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高/中级</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1/4</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526" w:type="dxa"/>
            <w:vMerge w:val="restart"/>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4</w:t>
            </w:r>
          </w:p>
        </w:tc>
        <w:tc>
          <w:tcPr>
            <w:tcW w:w="1020" w:type="dxa"/>
            <w:vMerge w:val="restart"/>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技术</w:t>
            </w:r>
          </w:p>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工人</w:t>
            </w:r>
          </w:p>
        </w:tc>
        <w:tc>
          <w:tcPr>
            <w:tcW w:w="1830"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总数</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20</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8</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3</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26" w:type="dxa"/>
            <w:vMerge w:val="continue"/>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1020" w:type="dxa"/>
            <w:vMerge w:val="continue"/>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p>
        </w:tc>
        <w:tc>
          <w:tcPr>
            <w:tcW w:w="1830" w:type="dxa"/>
            <w:tcMar>
              <w:left w:w="57" w:type="dxa"/>
              <w:right w:w="57" w:type="dxa"/>
            </w:tcMar>
            <w:vAlign w:val="center"/>
          </w:tcPr>
          <w:p>
            <w:pPr>
              <w:topLinePunct/>
              <w:spacing w:line="260" w:lineRule="exact"/>
              <w:ind w:left="-53" w:leftChars="-25" w:right="-53" w:rightChars="-25"/>
              <w:jc w:val="center"/>
              <w:rPr>
                <w:rFonts w:ascii="宋体" w:hAnsi="宋体" w:cs="宋体"/>
                <w:szCs w:val="21"/>
              </w:rPr>
            </w:pPr>
            <w:r>
              <w:rPr>
                <w:rFonts w:hint="eastAsia" w:ascii="宋体" w:hAnsi="宋体" w:cs="宋体"/>
                <w:szCs w:val="21"/>
              </w:rPr>
              <w:t>电工/制冷工/高空工（持证）</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Cs w:val="21"/>
              </w:rPr>
            </w:pPr>
            <w:r>
              <w:rPr>
                <w:rFonts w:hint="eastAsia" w:ascii="宋体" w:hAnsi="宋体" w:cs="宋体"/>
                <w:szCs w:val="21"/>
              </w:rPr>
              <w:t>2/4/2</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Cs w:val="21"/>
              </w:rPr>
            </w:pPr>
            <w:r>
              <w:rPr>
                <w:rFonts w:hint="eastAsia" w:ascii="宋体" w:hAnsi="宋体" w:cs="宋体"/>
                <w:szCs w:val="21"/>
              </w:rPr>
              <w:t>1/2/1</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Cs w:val="21"/>
              </w:rPr>
            </w:pPr>
            <w:r>
              <w:rPr>
                <w:rFonts w:hint="eastAsia" w:ascii="宋体" w:hAnsi="宋体" w:cs="宋体"/>
                <w:szCs w:val="21"/>
              </w:rPr>
              <w:t>1/1/1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526" w:type="dxa"/>
            <w:tcBorders>
              <w:lef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5</w:t>
            </w:r>
          </w:p>
        </w:tc>
        <w:tc>
          <w:tcPr>
            <w:tcW w:w="2850" w:type="dxa"/>
            <w:gridSpan w:val="2"/>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上年度年维修保养营业额（万元）</w:t>
            </w:r>
          </w:p>
        </w:tc>
        <w:tc>
          <w:tcPr>
            <w:tcW w:w="2055"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200</w:t>
            </w:r>
          </w:p>
        </w:tc>
        <w:tc>
          <w:tcPr>
            <w:tcW w:w="2033" w:type="dxa"/>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100</w:t>
            </w:r>
          </w:p>
        </w:tc>
        <w:tc>
          <w:tcPr>
            <w:tcW w:w="1830" w:type="dxa"/>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526" w:type="dxa"/>
            <w:tcBorders>
              <w:left w:val="single" w:color="auto" w:sz="4" w:space="0"/>
              <w:right w:val="single" w:color="auto" w:sz="4" w:space="0"/>
            </w:tcBorders>
            <w:tcMar>
              <w:left w:w="57" w:type="dxa"/>
              <w:right w:w="57" w:type="dxa"/>
            </w:tcMar>
            <w:vAlign w:val="center"/>
          </w:tcPr>
          <w:p>
            <w:pPr>
              <w:topLinePunct/>
              <w:ind w:left="-53" w:leftChars="-25" w:right="-53" w:rightChars="-25"/>
              <w:jc w:val="center"/>
              <w:rPr>
                <w:rFonts w:ascii="宋体" w:hAnsi="宋体" w:cs="宋体"/>
                <w:sz w:val="24"/>
                <w:szCs w:val="24"/>
              </w:rPr>
            </w:pPr>
            <w:r>
              <w:rPr>
                <w:rFonts w:hint="eastAsia" w:ascii="宋体" w:hAnsi="宋体" w:cs="宋体"/>
                <w:sz w:val="24"/>
                <w:szCs w:val="24"/>
              </w:rPr>
              <w:t>6</w:t>
            </w:r>
          </w:p>
        </w:tc>
        <w:tc>
          <w:tcPr>
            <w:tcW w:w="2850" w:type="dxa"/>
            <w:gridSpan w:val="2"/>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等级证书使用范围</w:t>
            </w:r>
          </w:p>
        </w:tc>
        <w:tc>
          <w:tcPr>
            <w:tcW w:w="5918" w:type="dxa"/>
            <w:gridSpan w:val="3"/>
            <w:tcBorders>
              <w:right w:val="single" w:color="auto" w:sz="4" w:space="0"/>
            </w:tcBorders>
            <w:tcMar>
              <w:left w:w="57" w:type="dxa"/>
              <w:right w:w="57" w:type="dxa"/>
            </w:tcMar>
            <w:vAlign w:val="center"/>
          </w:tcPr>
          <w:p>
            <w:pPr>
              <w:topLinePunct/>
              <w:spacing w:line="260" w:lineRule="exact"/>
              <w:ind w:left="-53" w:leftChars="-25" w:right="-53" w:rightChars="-25"/>
              <w:jc w:val="center"/>
              <w:rPr>
                <w:rFonts w:hint="eastAsia"/>
                <w:lang w:val="en-US" w:eastAsia="zh-CN"/>
              </w:rPr>
            </w:pPr>
            <w:r>
              <w:rPr>
                <w:rFonts w:hint="eastAsia" w:ascii="宋体" w:hAnsi="宋体" w:cs="宋体"/>
                <w:color w:val="000000"/>
                <w:kern w:val="0"/>
                <w:sz w:val="24"/>
                <w:szCs w:val="24"/>
                <w:lang w:bidi="ar"/>
              </w:rPr>
              <w:t>大型中央空调设备系统实施维修保养</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790" w:hRule="atLeast"/>
          <w:jc w:val="center"/>
        </w:trPr>
        <w:tc>
          <w:tcPr>
            <w:tcW w:w="526" w:type="dxa"/>
            <w:tcBorders>
              <w:left w:val="single" w:color="auto" w:sz="4" w:space="0"/>
              <w:right w:val="single" w:color="auto" w:sz="4" w:space="0"/>
            </w:tcBorders>
            <w:tcMar>
              <w:left w:w="57" w:type="dxa"/>
              <w:right w:w="57" w:type="dxa"/>
            </w:tcMar>
            <w:vAlign w:val="center"/>
          </w:tcPr>
          <w:p>
            <w:pPr>
              <w:topLinePunct/>
              <w:ind w:left="-53" w:leftChars="-25" w:right="-53" w:rightChars="-25"/>
              <w:jc w:val="center"/>
              <w:rPr>
                <w:rFonts w:ascii="宋体" w:hAnsi="宋体" w:cs="宋体"/>
                <w:sz w:val="24"/>
                <w:szCs w:val="24"/>
              </w:rPr>
            </w:pPr>
            <w:r>
              <w:rPr>
                <w:rFonts w:hint="eastAsia" w:ascii="宋体" w:hAnsi="宋体" w:cs="宋体"/>
                <w:sz w:val="24"/>
                <w:szCs w:val="24"/>
              </w:rPr>
              <w:t>7</w:t>
            </w:r>
          </w:p>
        </w:tc>
        <w:tc>
          <w:tcPr>
            <w:tcW w:w="2850" w:type="dxa"/>
            <w:gridSpan w:val="2"/>
            <w:tcMar>
              <w:left w:w="57" w:type="dxa"/>
              <w:right w:w="57" w:type="dxa"/>
            </w:tcMar>
            <w:vAlign w:val="center"/>
          </w:tcPr>
          <w:p>
            <w:pPr>
              <w:topLinePunct/>
              <w:spacing w:line="260" w:lineRule="exact"/>
              <w:ind w:left="-53" w:leftChars="-25" w:right="-53" w:rightChars="-25"/>
              <w:jc w:val="center"/>
              <w:rPr>
                <w:rFonts w:ascii="宋体" w:hAnsi="宋体" w:cs="宋体"/>
                <w:sz w:val="24"/>
                <w:szCs w:val="24"/>
              </w:rPr>
            </w:pPr>
            <w:r>
              <w:rPr>
                <w:rFonts w:hint="eastAsia" w:ascii="宋体" w:hAnsi="宋体" w:cs="宋体"/>
                <w:sz w:val="24"/>
                <w:szCs w:val="24"/>
              </w:rPr>
              <w:t>技术和管理文件</w:t>
            </w:r>
          </w:p>
        </w:tc>
        <w:tc>
          <w:tcPr>
            <w:tcW w:w="5918" w:type="dxa"/>
            <w:gridSpan w:val="3"/>
            <w:tcBorders>
              <w:right w:val="single" w:color="auto" w:sz="4" w:space="0"/>
            </w:tcBorders>
            <w:tcMar>
              <w:left w:w="57" w:type="dxa"/>
              <w:right w:w="57" w:type="dxa"/>
            </w:tcMar>
            <w:vAlign w:val="center"/>
          </w:tcPr>
          <w:p>
            <w:pPr>
              <w:topLinePunct/>
              <w:spacing w:line="260" w:lineRule="exact"/>
              <w:ind w:left="-53" w:leftChars="-25" w:right="-53" w:rightChars="-25"/>
              <w:jc w:val="center"/>
              <w:rPr>
                <w:rFonts w:ascii="宋体" w:hAnsi="宋体" w:cs="宋体"/>
                <w:color w:val="000000"/>
                <w:sz w:val="24"/>
                <w:szCs w:val="24"/>
              </w:rPr>
            </w:pPr>
            <w:r>
              <w:rPr>
                <w:rFonts w:hint="eastAsia" w:ascii="宋体" w:hAnsi="宋体" w:cs="宋体"/>
                <w:color w:val="000000"/>
                <w:sz w:val="24"/>
                <w:szCs w:val="24"/>
              </w:rPr>
              <w:t>必须具有相应类别等级要求的维修工艺和制冷剂回收再利用操作工艺（并且符合国家现有法律法规），有安全生产管理、质量控制管理和客户服务管理制度，有维修人员岗位培训和高中级技工持续提升水平的培训教育计划。</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373" w:hRule="atLeast"/>
          <w:jc w:val="center"/>
        </w:trPr>
        <w:tc>
          <w:tcPr>
            <w:tcW w:w="526" w:type="dxa"/>
            <w:tcBorders>
              <w:left w:val="single" w:color="auto" w:sz="4" w:space="0"/>
              <w:right w:val="single" w:color="auto" w:sz="4" w:space="0"/>
            </w:tcBorders>
            <w:tcMar>
              <w:left w:w="57" w:type="dxa"/>
              <w:right w:w="57" w:type="dxa"/>
            </w:tcMar>
            <w:vAlign w:val="center"/>
          </w:tcPr>
          <w:p>
            <w:pPr>
              <w:topLinePunct/>
              <w:ind w:left="-53" w:leftChars="-25" w:right="-53" w:rightChars="-25"/>
              <w:jc w:val="center"/>
              <w:rPr>
                <w:rFonts w:ascii="宋体" w:hAnsi="宋体" w:cs="宋体"/>
                <w:sz w:val="24"/>
                <w:szCs w:val="24"/>
              </w:rPr>
            </w:pPr>
            <w:r>
              <w:rPr>
                <w:rFonts w:hint="eastAsia" w:ascii="宋体" w:hAnsi="宋体" w:cs="宋体"/>
                <w:sz w:val="24"/>
                <w:szCs w:val="24"/>
              </w:rPr>
              <w:t>8</w:t>
            </w:r>
          </w:p>
        </w:tc>
        <w:tc>
          <w:tcPr>
            <w:tcW w:w="2850" w:type="dxa"/>
            <w:gridSpan w:val="2"/>
            <w:tcMar>
              <w:left w:w="57" w:type="dxa"/>
              <w:right w:w="57" w:type="dxa"/>
            </w:tcMar>
            <w:vAlign w:val="center"/>
          </w:tcPr>
          <w:p>
            <w:pPr>
              <w:topLinePunct/>
              <w:spacing w:line="260" w:lineRule="exact"/>
              <w:ind w:right="-53" w:rightChars="-25"/>
              <w:jc w:val="center"/>
              <w:rPr>
                <w:rFonts w:ascii="宋体" w:hAnsi="宋体" w:cs="宋体"/>
                <w:sz w:val="24"/>
                <w:szCs w:val="24"/>
              </w:rPr>
            </w:pPr>
            <w:r>
              <w:rPr>
                <w:rFonts w:hint="eastAsia" w:ascii="宋体" w:hAnsi="宋体" w:cs="宋体"/>
                <w:sz w:val="24"/>
                <w:szCs w:val="24"/>
              </w:rPr>
              <w:t>备注</w:t>
            </w:r>
          </w:p>
        </w:tc>
        <w:tc>
          <w:tcPr>
            <w:tcW w:w="5918" w:type="dxa"/>
            <w:gridSpan w:val="3"/>
            <w:tcBorders>
              <w:right w:val="single" w:color="auto" w:sz="4" w:space="0"/>
            </w:tcBorders>
            <w:tcMar>
              <w:left w:w="57" w:type="dxa"/>
              <w:right w:w="57" w:type="dxa"/>
            </w:tcMar>
            <w:vAlign w:val="center"/>
          </w:tcPr>
          <w:p>
            <w:pPr>
              <w:topLinePunct/>
              <w:ind w:left="-53" w:leftChars="-25" w:right="-53" w:rightChars="-25"/>
              <w:jc w:val="left"/>
              <w:rPr>
                <w:rFonts w:ascii="宋体" w:hAnsi="宋体" w:cs="宋体"/>
                <w:sz w:val="24"/>
                <w:szCs w:val="24"/>
              </w:rPr>
            </w:pPr>
            <w:r>
              <w:rPr>
                <w:rFonts w:hint="eastAsia" w:ascii="宋体" w:hAnsi="宋体" w:cs="宋体"/>
                <w:sz w:val="24"/>
                <w:szCs w:val="24"/>
              </w:rPr>
              <w:tab/>
            </w:r>
            <w:r>
              <w:rPr>
                <w:rFonts w:hint="eastAsia" w:ascii="宋体" w:hAnsi="宋体" w:cs="宋体"/>
                <w:sz w:val="24"/>
                <w:szCs w:val="24"/>
              </w:rPr>
              <w:t>1、数据前均为≥值。</w:t>
            </w:r>
          </w:p>
          <w:p>
            <w:pPr>
              <w:topLinePunct/>
              <w:ind w:left="-53" w:leftChars="-25" w:right="-53" w:rightChars="-25"/>
              <w:rPr>
                <w:rFonts w:ascii="宋体" w:hAnsi="宋体" w:cs="宋体"/>
                <w:sz w:val="24"/>
                <w:szCs w:val="24"/>
              </w:rPr>
            </w:pPr>
            <w:r>
              <w:rPr>
                <w:rFonts w:hint="eastAsia" w:ascii="宋体" w:hAnsi="宋体" w:cs="宋体"/>
                <w:sz w:val="24"/>
                <w:szCs w:val="24"/>
              </w:rPr>
              <w:t>2、Ⅰ（甲）级企业应通过GB/T 19001质量管理体系认证。</w:t>
            </w:r>
          </w:p>
          <w:p>
            <w:pPr>
              <w:topLinePunct/>
              <w:ind w:left="-53" w:leftChars="-25" w:right="-53" w:rightChars="-25"/>
              <w:rPr>
                <w:rFonts w:ascii="宋体" w:hAnsi="宋体" w:cs="宋体"/>
                <w:sz w:val="24"/>
                <w:szCs w:val="24"/>
              </w:rPr>
            </w:pPr>
            <w:r>
              <w:rPr>
                <w:rFonts w:hint="eastAsia" w:ascii="宋体" w:hAnsi="宋体" w:cs="宋体"/>
                <w:sz w:val="24"/>
                <w:szCs w:val="24"/>
              </w:rPr>
              <w:t>3、必须具有满足需要的空调系统维修与保养工具、员工安全设备。</w:t>
            </w:r>
          </w:p>
          <w:p>
            <w:pPr>
              <w:topLinePunct/>
              <w:ind w:left="-53" w:leftChars="-25" w:right="-53" w:rightChars="-25"/>
              <w:rPr>
                <w:rFonts w:ascii="宋体" w:hAnsi="宋体" w:cs="宋体"/>
                <w:sz w:val="24"/>
                <w:szCs w:val="24"/>
              </w:rPr>
            </w:pPr>
            <w:r>
              <w:rPr>
                <w:rFonts w:hint="eastAsia" w:ascii="宋体" w:hAnsi="宋体" w:cs="宋体"/>
                <w:sz w:val="24"/>
                <w:szCs w:val="24"/>
              </w:rPr>
              <w:t>4、申请企业应该为员工购买社会保险或雇主责任险、团体人身伤害意外险（至少涵盖所列出的工程技术人员和技术工人）。</w:t>
            </w:r>
          </w:p>
          <w:p>
            <w:pPr>
              <w:tabs>
                <w:tab w:val="left" w:pos="717"/>
              </w:tabs>
              <w:topLinePunct/>
              <w:spacing w:line="260" w:lineRule="exact"/>
              <w:ind w:left="-53" w:leftChars="-25" w:right="-53" w:rightChars="-25"/>
              <w:jc w:val="left"/>
              <w:rPr>
                <w:rFonts w:hint="eastAsia" w:ascii="宋体" w:hAnsi="宋体" w:cs="宋体"/>
                <w:color w:val="000000"/>
                <w:sz w:val="24"/>
                <w:szCs w:val="24"/>
              </w:rPr>
            </w:pPr>
            <w:r>
              <w:rPr>
                <w:rFonts w:hint="eastAsia" w:ascii="宋体" w:hAnsi="宋体" w:cs="宋体"/>
                <w:sz w:val="24"/>
                <w:szCs w:val="24"/>
              </w:rPr>
              <w:t>5、同时申请多类别能力等级的企业营业额应</w:t>
            </w:r>
            <w:r>
              <w:rPr>
                <w:rFonts w:hint="eastAsia" w:ascii="宋体" w:hAnsi="宋体" w:cs="宋体"/>
                <w:color w:val="000000"/>
                <w:sz w:val="24"/>
                <w:szCs w:val="24"/>
              </w:rPr>
              <w:t>分别填写、分页填报。</w:t>
            </w:r>
          </w:p>
          <w:p>
            <w:pPr>
              <w:tabs>
                <w:tab w:val="left" w:pos="717"/>
              </w:tabs>
              <w:topLinePunct/>
              <w:spacing w:line="260" w:lineRule="exact"/>
              <w:ind w:left="-53" w:leftChars="-25" w:right="-53" w:rightChars="-25"/>
              <w:jc w:val="left"/>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6、工程技术人员：高级工程师、工程师、助理工程师。</w:t>
            </w:r>
          </w:p>
          <w:p>
            <w:pPr>
              <w:tabs>
                <w:tab w:val="left" w:pos="717"/>
              </w:tabs>
              <w:topLinePunct/>
              <w:spacing w:line="260" w:lineRule="exact"/>
              <w:ind w:left="-53" w:leftChars="-25" w:right="-53" w:rightChars="-25"/>
              <w:jc w:val="lef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7、技术工人：高级技师、技师、高级工、中级工、初级工。</w:t>
            </w:r>
          </w:p>
        </w:tc>
      </w:tr>
    </w:tbl>
    <w:p>
      <w:pPr>
        <w:rPr>
          <w:rFonts w:hint="eastAsia"/>
          <w:b/>
          <w:sz w:val="32"/>
          <w:szCs w:val="32"/>
        </w:rPr>
      </w:pPr>
    </w:p>
    <w:p>
      <w:pPr>
        <w:rPr>
          <w:rFonts w:hint="eastAsia"/>
          <w:b/>
          <w:sz w:val="32"/>
          <w:szCs w:val="32"/>
        </w:rPr>
      </w:pPr>
    </w:p>
    <w:p>
      <w:pPr>
        <w:rPr>
          <w:rFonts w:hint="eastAsia" w:eastAsia="宋体"/>
          <w:b/>
          <w:sz w:val="32"/>
          <w:szCs w:val="32"/>
          <w:lang w:val="en-US" w:eastAsia="zh-CN"/>
        </w:rPr>
      </w:pPr>
      <w:r>
        <w:rPr>
          <w:rFonts w:hint="eastAsia"/>
          <w:b/>
          <w:sz w:val="32"/>
          <w:szCs w:val="32"/>
        </w:rPr>
        <w:t>附件</w:t>
      </w:r>
      <w:r>
        <w:rPr>
          <w:rFonts w:hint="eastAsia"/>
          <w:b/>
          <w:sz w:val="32"/>
          <w:szCs w:val="32"/>
          <w:lang w:val="en-US" w:eastAsia="zh-CN"/>
        </w:rPr>
        <w:t>2</w:t>
      </w:r>
    </w:p>
    <w:p>
      <w:pPr>
        <w:jc w:val="center"/>
        <w:rPr>
          <w:rFonts w:hint="eastAsia"/>
          <w:b/>
          <w:sz w:val="32"/>
          <w:szCs w:val="32"/>
        </w:rPr>
      </w:pPr>
      <w:r>
        <w:rPr>
          <w:rFonts w:hint="eastAsia"/>
          <w:b/>
          <w:sz w:val="32"/>
          <w:szCs w:val="32"/>
          <w:lang w:val="en-US" w:eastAsia="zh-CN"/>
        </w:rPr>
        <w:t>中央</w:t>
      </w:r>
      <w:r>
        <w:rPr>
          <w:rFonts w:hint="eastAsia"/>
          <w:b/>
          <w:sz w:val="32"/>
          <w:szCs w:val="32"/>
        </w:rPr>
        <w:t>空调维修保养资质证申请表</w:t>
      </w:r>
    </w:p>
    <w:p>
      <w:pPr>
        <w:jc w:val="center"/>
        <w:rPr>
          <w:rFonts w:hint="eastAsia"/>
        </w:rPr>
      </w:pPr>
    </w:p>
    <w:p>
      <w:pPr>
        <w:jc w:val="center"/>
        <w:rPr>
          <w:rFonts w:hint="eastAsia"/>
        </w:rPr>
      </w:pPr>
    </w:p>
    <w:p>
      <w:pPr>
        <w:jc w:val="center"/>
        <w:rPr>
          <w:rFonts w:hint="eastAsia"/>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28"/>
        <w:gridCol w:w="5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jc w:val="center"/>
        </w:trPr>
        <w:tc>
          <w:tcPr>
            <w:tcW w:w="2628" w:type="dxa"/>
            <w:noWrap w:val="0"/>
            <w:vAlign w:val="top"/>
          </w:tcPr>
          <w:p>
            <w:pPr>
              <w:rPr>
                <w:rFonts w:hint="eastAsia"/>
                <w:sz w:val="28"/>
                <w:szCs w:val="28"/>
              </w:rPr>
            </w:pPr>
            <w:r>
              <w:rPr>
                <w:rFonts w:hint="eastAsia"/>
                <w:sz w:val="28"/>
                <w:szCs w:val="28"/>
              </w:rPr>
              <w:t>申请企业名称：</w:t>
            </w:r>
          </w:p>
        </w:tc>
        <w:tc>
          <w:tcPr>
            <w:tcW w:w="5894"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jc w:val="center"/>
        </w:trPr>
        <w:tc>
          <w:tcPr>
            <w:tcW w:w="2628" w:type="dxa"/>
            <w:noWrap w:val="0"/>
            <w:vAlign w:val="top"/>
          </w:tcPr>
          <w:p>
            <w:pPr>
              <w:rPr>
                <w:rFonts w:hint="eastAsia"/>
                <w:sz w:val="28"/>
                <w:szCs w:val="28"/>
              </w:rPr>
            </w:pPr>
            <w:r>
              <w:rPr>
                <w:rFonts w:hint="eastAsia"/>
                <w:sz w:val="28"/>
                <w:szCs w:val="28"/>
              </w:rPr>
              <w:t>申请企业法人：</w:t>
            </w:r>
          </w:p>
        </w:tc>
        <w:tc>
          <w:tcPr>
            <w:tcW w:w="5894"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2628" w:type="dxa"/>
            <w:noWrap w:val="0"/>
            <w:vAlign w:val="top"/>
          </w:tcPr>
          <w:p>
            <w:pPr>
              <w:rPr>
                <w:rFonts w:hint="eastAsia"/>
                <w:sz w:val="28"/>
                <w:szCs w:val="28"/>
              </w:rPr>
            </w:pPr>
            <w:r>
              <w:rPr>
                <w:rFonts w:hint="eastAsia"/>
                <w:sz w:val="28"/>
                <w:szCs w:val="28"/>
              </w:rPr>
              <w:t>申请企业电话：</w:t>
            </w:r>
          </w:p>
        </w:tc>
        <w:tc>
          <w:tcPr>
            <w:tcW w:w="5894"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jc w:val="center"/>
        </w:trPr>
        <w:tc>
          <w:tcPr>
            <w:tcW w:w="2628" w:type="dxa"/>
            <w:noWrap w:val="0"/>
            <w:vAlign w:val="top"/>
          </w:tcPr>
          <w:p>
            <w:pPr>
              <w:rPr>
                <w:rFonts w:hint="eastAsia"/>
                <w:sz w:val="28"/>
                <w:szCs w:val="28"/>
              </w:rPr>
            </w:pPr>
            <w:r>
              <w:rPr>
                <w:rFonts w:hint="eastAsia"/>
                <w:sz w:val="28"/>
                <w:szCs w:val="28"/>
              </w:rPr>
              <w:t>申请企业地址：</w:t>
            </w:r>
          </w:p>
        </w:tc>
        <w:tc>
          <w:tcPr>
            <w:tcW w:w="5894"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2628" w:type="dxa"/>
            <w:noWrap w:val="0"/>
            <w:vAlign w:val="top"/>
          </w:tcPr>
          <w:p>
            <w:pPr>
              <w:rPr>
                <w:rFonts w:hint="eastAsia"/>
                <w:sz w:val="28"/>
                <w:szCs w:val="28"/>
              </w:rPr>
            </w:pPr>
            <w:r>
              <w:rPr>
                <w:rFonts w:hint="eastAsia"/>
                <w:sz w:val="28"/>
                <w:szCs w:val="28"/>
              </w:rPr>
              <w:t>申请证书级别：</w:t>
            </w:r>
          </w:p>
        </w:tc>
        <w:tc>
          <w:tcPr>
            <w:tcW w:w="5894" w:type="dxa"/>
            <w:noWrap w:val="0"/>
            <w:vAlign w:val="top"/>
          </w:tcPr>
          <w:p>
            <w:pPr>
              <w:rPr>
                <w:rFonts w:hint="eastAsia"/>
                <w:sz w:val="28"/>
                <w:szCs w:val="28"/>
              </w:rPr>
            </w:pPr>
            <w:r>
              <w:rPr>
                <w:rFonts w:hint="eastAsia"/>
                <w:sz w:val="28"/>
                <w:szCs w:val="28"/>
              </w:rPr>
              <w:t>Ⅲ（  ），Ⅱ（  ），Ⅰ（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9" w:hRule="atLeast"/>
          <w:jc w:val="center"/>
        </w:trPr>
        <w:tc>
          <w:tcPr>
            <w:tcW w:w="8522" w:type="dxa"/>
            <w:gridSpan w:val="2"/>
            <w:noWrap w:val="0"/>
            <w:vAlign w:val="top"/>
          </w:tcPr>
          <w:p>
            <w:pPr>
              <w:rPr>
                <w:sz w:val="28"/>
                <w:szCs w:val="28"/>
              </w:rPr>
            </w:pPr>
            <w:r>
              <w:rPr>
                <w:rFonts w:hint="eastAsia"/>
                <w:sz w:val="28"/>
                <w:szCs w:val="28"/>
              </w:rPr>
              <w:t>申请原因陈述：</w:t>
            </w:r>
          </w:p>
          <w:p>
            <w:pPr>
              <w:rPr>
                <w:rFonts w:hint="eastAsia"/>
                <w:sz w:val="28"/>
                <w:szCs w:val="28"/>
              </w:rPr>
            </w:pPr>
          </w:p>
        </w:tc>
      </w:tr>
    </w:tbl>
    <w:p>
      <w:pPr>
        <w:rPr>
          <w:rFonts w:hint="eastAsia"/>
        </w:rPr>
      </w:pPr>
    </w:p>
    <w:p>
      <w:pPr>
        <w:rPr>
          <w:rFonts w:hint="eastAsia"/>
        </w:rPr>
      </w:pPr>
    </w:p>
    <w:p>
      <w:pPr>
        <w:rPr>
          <w:rFonts w:hint="eastAsia"/>
        </w:rPr>
      </w:pPr>
    </w:p>
    <w:p>
      <w:pPr>
        <w:rPr>
          <w:rFonts w:hint="eastAsia"/>
          <w:sz w:val="24"/>
        </w:rPr>
      </w:pPr>
      <w:r>
        <w:rPr>
          <w:rFonts w:hint="eastAsia"/>
        </w:rPr>
        <w:t xml:space="preserve">                                  </w:t>
      </w:r>
      <w:r>
        <w:rPr>
          <w:rFonts w:hint="eastAsia"/>
          <w:lang w:val="en-US" w:eastAsia="zh-CN"/>
        </w:rPr>
        <w:t xml:space="preserve">              </w:t>
      </w:r>
      <w:r>
        <w:rPr>
          <w:rFonts w:hint="eastAsia"/>
          <w:sz w:val="24"/>
        </w:rPr>
        <w:t xml:space="preserve"> 申请企业名称（盖章）</w:t>
      </w:r>
    </w:p>
    <w:p>
      <w:pPr>
        <w:rPr>
          <w:rFonts w:hint="eastAsia"/>
          <w:sz w:val="24"/>
        </w:rPr>
      </w:pP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 xml:space="preserve"> 申请企业法人/代表（签名）：</w:t>
      </w:r>
    </w:p>
    <w:p>
      <w:pPr>
        <w:rPr>
          <w:rFonts w:hint="eastAsia"/>
          <w:sz w:val="24"/>
        </w:rPr>
      </w:pPr>
    </w:p>
    <w:p>
      <w:pPr>
        <w:rPr>
          <w:rFonts w:hint="eastAsia"/>
          <w:sz w:val="24"/>
        </w:rPr>
      </w:pPr>
      <w:r>
        <w:rPr>
          <w:rFonts w:hint="eastAsia"/>
          <w:sz w:val="24"/>
        </w:rPr>
        <w:t xml:space="preserve">                               </w:t>
      </w:r>
      <w:r>
        <w:rPr>
          <w:rFonts w:hint="eastAsia"/>
          <w:sz w:val="24"/>
          <w:lang w:val="en-US" w:eastAsia="zh-CN"/>
        </w:rPr>
        <w:t xml:space="preserve">            </w:t>
      </w:r>
      <w:r>
        <w:rPr>
          <w:rFonts w:hint="eastAsia"/>
          <w:sz w:val="24"/>
        </w:rPr>
        <w:t>申请日期：  年   月  日</w:t>
      </w:r>
    </w:p>
    <w:p>
      <w:pPr>
        <w:rPr>
          <w:sz w:val="24"/>
        </w:rPr>
      </w:pPr>
    </w:p>
    <w:p>
      <w:pPr>
        <w:rPr>
          <w:sz w:val="24"/>
        </w:rPr>
      </w:pPr>
    </w:p>
    <w:p>
      <w:pPr>
        <w:rPr>
          <w:sz w:val="24"/>
        </w:rPr>
      </w:pPr>
    </w:p>
    <w:p>
      <w:pPr>
        <w:rPr>
          <w:sz w:val="24"/>
        </w:rPr>
      </w:pPr>
    </w:p>
    <w:p/>
    <w:p/>
    <w:p/>
    <w:p>
      <w:pPr>
        <w:rPr>
          <w:rFonts w:hint="eastAsia" w:eastAsia="宋体"/>
          <w:sz w:val="21"/>
          <w:szCs w:val="22"/>
          <w:lang w:val="en-US" w:eastAsia="zh-CN"/>
        </w:rPr>
      </w:pPr>
      <w:r>
        <w:rPr>
          <w:rFonts w:hint="eastAsia"/>
          <w:b/>
          <w:bCs/>
          <w:sz w:val="28"/>
          <w:szCs w:val="28"/>
        </w:rPr>
        <w:t>附件</w:t>
      </w:r>
      <w:r>
        <w:rPr>
          <w:rFonts w:hint="eastAsia"/>
          <w:b/>
          <w:bCs/>
          <w:sz w:val="28"/>
          <w:szCs w:val="28"/>
          <w:lang w:val="en-US" w:eastAsia="zh-CN"/>
        </w:rPr>
        <w:t>3</w:t>
      </w:r>
    </w:p>
    <w:tbl>
      <w:tblPr>
        <w:tblStyle w:val="18"/>
        <w:tblW w:w="105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2353"/>
        <w:gridCol w:w="1042"/>
        <w:gridCol w:w="2048"/>
        <w:gridCol w:w="1027"/>
        <w:gridCol w:w="608"/>
        <w:gridCol w:w="1004"/>
        <w:gridCol w:w="556"/>
        <w:gridCol w:w="966"/>
        <w:gridCol w:w="429"/>
        <w:gridCol w:w="5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10540" w:type="dxa"/>
            <w:gridSpan w:val="10"/>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中央空调维修保养Ⅰ级资质评定表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tcBorders>
              <w:top w:val="single" w:color="333333" w:sz="4" w:space="0"/>
              <w:left w:val="single" w:color="333333" w:sz="4" w:space="0"/>
              <w:bottom w:val="single" w:color="333333"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24"/>
                <w:szCs w:val="24"/>
                <w:u w:val="none"/>
                <w:lang w:val="en-US" w:eastAsia="zh-CN" w:bidi="ar"/>
              </w:rPr>
              <w:t>公司名称：</w:t>
            </w:r>
          </w:p>
        </w:tc>
        <w:tc>
          <w:tcPr>
            <w:tcW w:w="3075" w:type="dxa"/>
            <w:gridSpan w:val="2"/>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1612" w:type="dxa"/>
            <w:gridSpan w:val="2"/>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1522" w:type="dxa"/>
            <w:gridSpan w:val="2"/>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936" w:type="dxa"/>
            <w:gridSpan w:val="2"/>
            <w:tcBorders>
              <w:top w:val="single" w:color="333333" w:sz="4" w:space="0"/>
              <w:left w:val="nil"/>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6470" w:type="dxa"/>
            <w:gridSpan w:val="4"/>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考察项目</w:t>
            </w:r>
          </w:p>
        </w:tc>
        <w:tc>
          <w:tcPr>
            <w:tcW w:w="1612" w:type="dxa"/>
            <w:gridSpan w:val="2"/>
            <w:tcBorders>
              <w:top w:val="single" w:color="333333" w:sz="4" w:space="0"/>
              <w:left w:val="nil"/>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实际数量        </w:t>
            </w:r>
            <w:r>
              <w:rPr>
                <w:rFonts w:hint="eastAsia" w:ascii="宋体" w:hAnsi="宋体" w:eastAsia="宋体" w:cs="宋体"/>
                <w:b/>
                <w:bCs/>
                <w:i w:val="0"/>
                <w:iCs w:val="0"/>
                <w:color w:val="333333"/>
                <w:kern w:val="0"/>
                <w:sz w:val="20"/>
                <w:szCs w:val="20"/>
                <w:u w:val="none"/>
                <w:lang w:val="en-US" w:eastAsia="zh-CN" w:bidi="ar"/>
              </w:rPr>
              <w:t>（企业自填）</w:t>
            </w:r>
          </w:p>
        </w:tc>
        <w:tc>
          <w:tcPr>
            <w:tcW w:w="1522" w:type="dxa"/>
            <w:gridSpan w:val="2"/>
            <w:tcBorders>
              <w:top w:val="single" w:color="333333" w:sz="4" w:space="0"/>
              <w:left w:val="nil"/>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实际数量        </w:t>
            </w:r>
            <w:r>
              <w:rPr>
                <w:rFonts w:hint="eastAsia" w:ascii="宋体" w:hAnsi="宋体" w:eastAsia="宋体" w:cs="宋体"/>
                <w:b/>
                <w:bCs/>
                <w:i w:val="0"/>
                <w:iCs w:val="0"/>
                <w:color w:val="333333"/>
                <w:kern w:val="0"/>
                <w:sz w:val="20"/>
                <w:szCs w:val="20"/>
                <w:u w:val="none"/>
                <w:lang w:val="en-US" w:eastAsia="zh-CN" w:bidi="ar"/>
              </w:rPr>
              <w:t>（专家评定）</w:t>
            </w: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422" w:hRule="atLeast"/>
        </w:trPr>
        <w:tc>
          <w:tcPr>
            <w:tcW w:w="3395" w:type="dxa"/>
            <w:gridSpan w:val="2"/>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企业执照要求</w:t>
            </w: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个体营业执照</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347"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法人营业执照</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407" w:hRule="atLeast"/>
        </w:trPr>
        <w:tc>
          <w:tcPr>
            <w:tcW w:w="3395" w:type="dxa"/>
            <w:gridSpan w:val="2"/>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达标最低人员及证书配置量</w:t>
            </w: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电工证/个（≥2）</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377"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制冷证/个（≥4）</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422"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工程师证/个（≥1）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工具达标最低配置量</w:t>
            </w: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冷媒压力表/套（≥1）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冷媒检漏仪/个（≥1）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电流钳表/个（≥1）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真空泵/个（≥1）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万能表/个（≥1）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冷媒回收机/个（≥1）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相关回收装置/套（≥1）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标准风、电焊具/套（≥1）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电子秤/个（≥1）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电阻摇表/个（≥1）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噪声仪/个（≥1）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红外线温度计/个（≥1）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转速仪/个（≥1）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手持式流量计/个（≥1）</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维修车/辆（≥2）</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安全带（≥2）</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gridBefore w:val="1"/>
          <w:trHeight w:val="422" w:hRule="atLeast"/>
        </w:trPr>
        <w:tc>
          <w:tcPr>
            <w:tcW w:w="3395" w:type="dxa"/>
            <w:gridSpan w:val="2"/>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员工购买工伤保险份数</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547" w:hRule="atLeast"/>
        </w:trPr>
        <w:tc>
          <w:tcPr>
            <w:tcW w:w="339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业绩标准</w:t>
            </w:r>
          </w:p>
        </w:tc>
        <w:tc>
          <w:tcPr>
            <w:tcW w:w="307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填写2个实际案例制冷量级别</w:t>
            </w:r>
          </w:p>
        </w:tc>
        <w:tc>
          <w:tcPr>
            <w:tcW w:w="161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522"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936"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772" w:hRule="atLeast"/>
        </w:trPr>
        <w:tc>
          <w:tcPr>
            <w:tcW w:w="339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专家评定意见</w:t>
            </w:r>
          </w:p>
        </w:tc>
        <w:tc>
          <w:tcPr>
            <w:tcW w:w="7145" w:type="dxa"/>
            <w:gridSpan w:val="8"/>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727" w:hRule="atLeast"/>
        </w:trPr>
        <w:tc>
          <w:tcPr>
            <w:tcW w:w="339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评定专家签名</w:t>
            </w:r>
          </w:p>
        </w:tc>
        <w:tc>
          <w:tcPr>
            <w:tcW w:w="7145" w:type="dxa"/>
            <w:gridSpan w:val="8"/>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772" w:hRule="atLeast"/>
        </w:trPr>
        <w:tc>
          <w:tcPr>
            <w:tcW w:w="339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第三方评定机构审批</w:t>
            </w:r>
          </w:p>
        </w:tc>
        <w:tc>
          <w:tcPr>
            <w:tcW w:w="7145" w:type="dxa"/>
            <w:gridSpan w:val="8"/>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82" w:hRule="atLeast"/>
        </w:trPr>
        <w:tc>
          <w:tcPr>
            <w:tcW w:w="3395" w:type="dxa"/>
            <w:gridSpan w:val="2"/>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协会审批</w:t>
            </w:r>
          </w:p>
        </w:tc>
        <w:tc>
          <w:tcPr>
            <w:tcW w:w="7145" w:type="dxa"/>
            <w:gridSpan w:val="8"/>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trHeight w:val="90" w:hRule="atLeast"/>
        </w:trPr>
        <w:tc>
          <w:tcPr>
            <w:tcW w:w="10540" w:type="dxa"/>
            <w:gridSpan w:val="10"/>
            <w:tcBorders>
              <w:top w:val="nil"/>
              <w:left w:val="nil"/>
              <w:bottom w:val="nil"/>
              <w:right w:val="nil"/>
            </w:tcBorders>
            <w:shd w:val="clear" w:color="auto" w:fill="auto"/>
            <w:noWrap/>
            <w:vAlign w:val="center"/>
          </w:tcPr>
          <w:p>
            <w:pPr>
              <w:rPr>
                <w:rFonts w:hint="eastAsia" w:ascii="宋体" w:hAnsi="宋体" w:eastAsia="宋体" w:cs="宋体"/>
                <w:b/>
                <w:bCs/>
                <w:i w:val="0"/>
                <w:iCs w:val="0"/>
                <w:color w:val="333333"/>
                <w:kern w:val="0"/>
                <w:sz w:val="20"/>
                <w:szCs w:val="20"/>
                <w:u w:val="none"/>
                <w:lang w:val="en-US" w:eastAsia="zh-CN" w:bidi="ar"/>
              </w:rPr>
            </w:pPr>
            <w:r>
              <w:rPr>
                <w:rFonts w:hint="eastAsia" w:ascii="宋体" w:hAnsi="宋体" w:eastAsia="宋体" w:cs="宋体"/>
                <w:b/>
                <w:bCs/>
                <w:i w:val="0"/>
                <w:iCs w:val="0"/>
                <w:color w:val="333333"/>
                <w:kern w:val="0"/>
                <w:sz w:val="20"/>
                <w:szCs w:val="20"/>
                <w:u w:val="none"/>
                <w:lang w:val="en-US" w:eastAsia="zh-CN" w:bidi="ar"/>
              </w:rPr>
              <w:t>说明：</w:t>
            </w:r>
          </w:p>
          <w:p>
            <w:pPr>
              <w:rPr>
                <w:rFonts w:hint="eastAsia" w:ascii="宋体" w:hAnsi="宋体" w:eastAsia="宋体" w:cs="宋体"/>
                <w:i w:val="0"/>
                <w:iCs w:val="0"/>
                <w:color w:val="000000"/>
                <w:sz w:val="21"/>
                <w:szCs w:val="21"/>
                <w:u w:val="none"/>
              </w:rPr>
            </w:pPr>
            <w:r>
              <w:rPr>
                <w:rFonts w:hint="eastAsia" w:ascii="宋体" w:hAnsi="宋体" w:eastAsia="宋体" w:cs="宋体"/>
                <w:b/>
                <w:bCs/>
                <w:i w:val="0"/>
                <w:iCs w:val="0"/>
                <w:color w:val="000000"/>
                <w:kern w:val="0"/>
                <w:sz w:val="20"/>
                <w:szCs w:val="20"/>
                <w:u w:val="none"/>
                <w:lang w:val="en-US" w:eastAsia="zh-CN" w:bidi="ar"/>
              </w:rPr>
              <w:t>1.所有配置物品需附上图片作为附件。</w:t>
            </w:r>
          </w:p>
          <w:p>
            <w:pP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2.本文件一式二份，完成后一份由协会保管，一份返回申请单位保管。</w:t>
            </w:r>
          </w:p>
          <w:p>
            <w:pPr>
              <w:rPr>
                <w:rFonts w:hint="eastAsia" w:ascii="宋体" w:hAnsi="宋体" w:eastAsia="宋体" w:cs="宋体"/>
                <w:b/>
                <w:bCs/>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243" w:hRule="atLeast"/>
          <w:jc w:val="center"/>
        </w:trPr>
        <w:tc>
          <w:tcPr>
            <w:tcW w:w="0" w:type="auto"/>
            <w:gridSpan w:val="10"/>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30"/>
                <w:szCs w:val="24"/>
              </w:rPr>
            </w:pPr>
            <w:r>
              <w:rPr>
                <w:rFonts w:hint="eastAsia" w:ascii="宋体" w:hAnsi="宋体"/>
                <w:b/>
                <w:color w:val="333333"/>
                <w:sz w:val="30"/>
                <w:szCs w:val="24"/>
              </w:rPr>
              <w:t>中央空调维修保养Ⅱ级资质评定表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243" w:hRule="atLeast"/>
          <w:jc w:val="center"/>
        </w:trPr>
        <w:tc>
          <w:tcPr>
            <w:tcW w:w="2446" w:type="dxa"/>
            <w:gridSpan w:val="2"/>
            <w:tcBorders>
              <w:top w:val="single" w:color="333333" w:sz="6" w:space="0"/>
              <w:left w:val="single" w:color="333333" w:sz="6" w:space="0"/>
              <w:bottom w:val="single" w:color="333333" w:sz="6" w:space="0"/>
              <w:right w:val="nil"/>
              <w:tl2br w:val="nil"/>
              <w:tr2bl w:val="nil"/>
            </w:tcBorders>
            <w:noWrap w:val="0"/>
            <w:vAlign w:val="top"/>
          </w:tcPr>
          <w:p>
            <w:pPr>
              <w:spacing w:beforeLines="0" w:afterLines="0"/>
              <w:jc w:val="left"/>
              <w:rPr>
                <w:rFonts w:hint="eastAsia" w:ascii="宋体" w:hAnsi="宋体"/>
                <w:b/>
                <w:color w:val="333333"/>
                <w:sz w:val="30"/>
                <w:szCs w:val="24"/>
              </w:rPr>
            </w:pPr>
            <w:r>
              <w:rPr>
                <w:rFonts w:hint="eastAsia" w:ascii="宋体" w:hAnsi="宋体"/>
                <w:b/>
                <w:color w:val="333333"/>
                <w:sz w:val="24"/>
                <w:szCs w:val="21"/>
              </w:rPr>
              <w:t>公司名称：</w:t>
            </w:r>
          </w:p>
        </w:tc>
        <w:tc>
          <w:tcPr>
            <w:tcW w:w="3090" w:type="dxa"/>
            <w:gridSpan w:val="2"/>
            <w:tcBorders>
              <w:top w:val="single" w:color="333333" w:sz="6" w:space="0"/>
              <w:left w:val="nil"/>
              <w:bottom w:val="single" w:color="333333" w:sz="6" w:space="0"/>
              <w:right w:val="nil"/>
              <w:tl2br w:val="nil"/>
              <w:tr2bl w:val="nil"/>
            </w:tcBorders>
            <w:noWrap w:val="0"/>
            <w:vAlign w:val="top"/>
          </w:tcPr>
          <w:p>
            <w:pPr>
              <w:spacing w:beforeLines="0" w:afterLines="0"/>
              <w:jc w:val="right"/>
              <w:rPr>
                <w:rFonts w:hint="eastAsia" w:ascii="宋体" w:hAnsi="宋体"/>
                <w:b/>
                <w:color w:val="333333"/>
                <w:sz w:val="30"/>
                <w:szCs w:val="24"/>
              </w:rPr>
            </w:pPr>
          </w:p>
        </w:tc>
        <w:tc>
          <w:tcPr>
            <w:tcW w:w="1635" w:type="dxa"/>
            <w:gridSpan w:val="2"/>
            <w:tcBorders>
              <w:top w:val="single" w:color="333333" w:sz="6" w:space="0"/>
              <w:left w:val="nil"/>
              <w:bottom w:val="single" w:color="333333" w:sz="6" w:space="0"/>
              <w:right w:val="nil"/>
              <w:tl2br w:val="nil"/>
              <w:tr2bl w:val="nil"/>
            </w:tcBorders>
            <w:noWrap w:val="0"/>
            <w:vAlign w:val="top"/>
          </w:tcPr>
          <w:p>
            <w:pPr>
              <w:spacing w:beforeLines="0" w:afterLines="0"/>
              <w:jc w:val="right"/>
              <w:rPr>
                <w:rFonts w:hint="eastAsia" w:ascii="宋体" w:hAnsi="宋体"/>
                <w:b/>
                <w:color w:val="333333"/>
                <w:sz w:val="30"/>
                <w:szCs w:val="24"/>
              </w:rPr>
            </w:pPr>
          </w:p>
        </w:tc>
        <w:tc>
          <w:tcPr>
            <w:tcW w:w="1560" w:type="dxa"/>
            <w:gridSpan w:val="2"/>
            <w:tcBorders>
              <w:top w:val="single" w:color="333333" w:sz="6" w:space="0"/>
              <w:left w:val="nil"/>
              <w:bottom w:val="single" w:color="333333" w:sz="6" w:space="0"/>
              <w:right w:val="nil"/>
              <w:tl2br w:val="nil"/>
              <w:tr2bl w:val="nil"/>
            </w:tcBorders>
            <w:noWrap w:val="0"/>
            <w:vAlign w:val="top"/>
          </w:tcPr>
          <w:p>
            <w:pPr>
              <w:spacing w:beforeLines="0" w:afterLines="0"/>
              <w:jc w:val="right"/>
              <w:rPr>
                <w:rFonts w:hint="eastAsia" w:ascii="宋体" w:hAnsi="宋体"/>
                <w:b/>
                <w:color w:val="333333"/>
                <w:sz w:val="30"/>
                <w:szCs w:val="24"/>
              </w:rPr>
            </w:pPr>
          </w:p>
        </w:tc>
        <w:tc>
          <w:tcPr>
            <w:tcW w:w="1395" w:type="dxa"/>
            <w:gridSpan w:val="2"/>
            <w:tcBorders>
              <w:top w:val="single" w:color="333333" w:sz="6" w:space="0"/>
              <w:left w:val="nil"/>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30"/>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61" w:hRule="atLeast"/>
          <w:jc w:val="center"/>
        </w:trPr>
        <w:tc>
          <w:tcPr>
            <w:tcW w:w="5536" w:type="dxa"/>
            <w:gridSpan w:val="4"/>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both"/>
              <w:rPr>
                <w:rFonts w:hint="eastAsia" w:ascii="宋体" w:hAnsi="宋体"/>
                <w:b/>
                <w:color w:val="333333"/>
                <w:sz w:val="24"/>
                <w:szCs w:val="24"/>
              </w:rPr>
            </w:pPr>
            <w:r>
              <w:rPr>
                <w:rFonts w:hint="eastAsia" w:ascii="宋体" w:hAnsi="宋体"/>
                <w:b/>
                <w:color w:val="333333"/>
                <w:sz w:val="24"/>
                <w:szCs w:val="24"/>
                <w:lang w:val="en-US" w:eastAsia="zh-CN"/>
              </w:rPr>
              <w:t xml:space="preserve">                  </w:t>
            </w:r>
            <w:r>
              <w:rPr>
                <w:rFonts w:hint="eastAsia" w:ascii="宋体" w:hAnsi="宋体"/>
                <w:b/>
                <w:color w:val="333333"/>
                <w:sz w:val="24"/>
                <w:szCs w:val="24"/>
              </w:rPr>
              <w:t>考察项目</w:t>
            </w:r>
          </w:p>
        </w:tc>
        <w:tc>
          <w:tcPr>
            <w:tcW w:w="1635" w:type="dxa"/>
            <w:gridSpan w:val="2"/>
            <w:tcBorders>
              <w:top w:val="single" w:color="333333" w:sz="6" w:space="0"/>
              <w:left w:val="nil"/>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2"/>
                <w:szCs w:val="24"/>
              </w:rPr>
            </w:pPr>
            <w:r>
              <w:rPr>
                <w:rFonts w:hint="eastAsia" w:ascii="宋体" w:hAnsi="宋体"/>
                <w:b/>
                <w:color w:val="333333"/>
                <w:sz w:val="22"/>
                <w:szCs w:val="24"/>
              </w:rPr>
              <w:t xml:space="preserve">实际数量  </w:t>
            </w:r>
          </w:p>
          <w:p>
            <w:pPr>
              <w:spacing w:beforeLines="0" w:afterLines="0"/>
              <w:jc w:val="center"/>
              <w:rPr>
                <w:rFonts w:hint="eastAsia" w:ascii="宋体" w:hAnsi="宋体"/>
                <w:b/>
                <w:color w:val="333333"/>
                <w:sz w:val="22"/>
                <w:szCs w:val="24"/>
              </w:rPr>
            </w:pPr>
            <w:r>
              <w:rPr>
                <w:rFonts w:hint="eastAsia" w:ascii="宋体" w:hAnsi="宋体"/>
                <w:b/>
                <w:color w:val="333333"/>
                <w:sz w:val="22"/>
                <w:szCs w:val="24"/>
              </w:rPr>
              <w:t xml:space="preserve"> （企业自填）</w:t>
            </w: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2"/>
                <w:szCs w:val="24"/>
              </w:rPr>
            </w:pPr>
            <w:r>
              <w:rPr>
                <w:rFonts w:hint="eastAsia" w:ascii="宋体" w:hAnsi="宋体"/>
                <w:b/>
                <w:color w:val="333333"/>
                <w:sz w:val="22"/>
                <w:szCs w:val="24"/>
              </w:rPr>
              <w:t xml:space="preserve">实际数量  </w:t>
            </w:r>
          </w:p>
          <w:p>
            <w:pPr>
              <w:spacing w:beforeLines="0" w:afterLines="0"/>
              <w:jc w:val="center"/>
              <w:rPr>
                <w:rFonts w:hint="eastAsia" w:ascii="宋体" w:hAnsi="宋体"/>
                <w:b/>
                <w:color w:val="333333"/>
                <w:sz w:val="22"/>
                <w:szCs w:val="24"/>
              </w:rPr>
            </w:pPr>
            <w:r>
              <w:rPr>
                <w:rFonts w:hint="eastAsia" w:ascii="宋体" w:hAnsi="宋体"/>
                <w:b/>
                <w:color w:val="333333"/>
                <w:sz w:val="22"/>
                <w:szCs w:val="24"/>
              </w:rPr>
              <w:t xml:space="preserve"> （专家评定）</w:t>
            </w: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r>
              <w:rPr>
                <w:rFonts w:hint="eastAsia" w:ascii="宋体" w:hAnsi="宋体"/>
                <w:b/>
                <w:color w:val="333333"/>
                <w:sz w:val="24"/>
                <w:szCs w:val="24"/>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47" w:hRule="atLeast"/>
          <w:jc w:val="center"/>
        </w:trPr>
        <w:tc>
          <w:tcPr>
            <w:tcW w:w="2446" w:type="dxa"/>
            <w:gridSpan w:val="2"/>
            <w:tcBorders>
              <w:top w:val="single" w:color="333333" w:sz="6" w:space="0"/>
              <w:left w:val="single" w:color="333333" w:sz="6" w:space="0"/>
              <w:bottom w:val="nil"/>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r>
              <w:rPr>
                <w:rFonts w:hint="eastAsia" w:ascii="宋体" w:hAnsi="宋体"/>
                <w:b/>
                <w:color w:val="333333"/>
                <w:sz w:val="24"/>
                <w:szCs w:val="24"/>
              </w:rPr>
              <w:t>企业执照要求</w:t>
            </w: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个体营业执照</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32" w:hRule="atLeast"/>
          <w:jc w:val="center"/>
        </w:trPr>
        <w:tc>
          <w:tcPr>
            <w:tcW w:w="2446" w:type="dxa"/>
            <w:gridSpan w:val="2"/>
            <w:tcBorders>
              <w:top w:val="nil"/>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法人营业执照</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44" w:hRule="atLeast"/>
          <w:jc w:val="center"/>
        </w:trPr>
        <w:tc>
          <w:tcPr>
            <w:tcW w:w="2446" w:type="dxa"/>
            <w:gridSpan w:val="2"/>
            <w:vMerge w:val="restart"/>
            <w:tcBorders>
              <w:top w:val="single" w:color="333333" w:sz="6" w:space="0"/>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r>
              <w:rPr>
                <w:rFonts w:hint="eastAsia" w:ascii="宋体" w:hAnsi="宋体"/>
                <w:b/>
                <w:color w:val="333333"/>
                <w:sz w:val="24"/>
                <w:szCs w:val="24"/>
              </w:rPr>
              <w:t>达标最低人员及证书配置量</w:t>
            </w: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电工证/个（≥1）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87" w:hRule="atLeast"/>
          <w:jc w:val="center"/>
        </w:trPr>
        <w:tc>
          <w:tcPr>
            <w:tcW w:w="2446" w:type="dxa"/>
            <w:gridSpan w:val="2"/>
            <w:vMerge w:val="continue"/>
            <w:tcBorders>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制冷证/个（≥2）</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74" w:hRule="atLeast"/>
          <w:jc w:val="center"/>
        </w:trPr>
        <w:tc>
          <w:tcPr>
            <w:tcW w:w="2446" w:type="dxa"/>
            <w:gridSpan w:val="2"/>
            <w:vMerge w:val="restart"/>
            <w:tcBorders>
              <w:top w:val="single" w:color="333333" w:sz="6" w:space="0"/>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p>
          <w:p>
            <w:pPr>
              <w:spacing w:beforeLines="0" w:afterLines="0"/>
              <w:ind w:left="964" w:hanging="964" w:hangingChars="400"/>
              <w:jc w:val="both"/>
              <w:rPr>
                <w:rFonts w:hint="eastAsia" w:ascii="宋体" w:hAnsi="宋体"/>
                <w:b/>
                <w:color w:val="333333"/>
                <w:sz w:val="24"/>
                <w:szCs w:val="24"/>
              </w:rPr>
            </w:pPr>
            <w:r>
              <w:rPr>
                <w:rFonts w:hint="eastAsia" w:ascii="宋体" w:hAnsi="宋体"/>
                <w:b/>
                <w:color w:val="333333"/>
                <w:sz w:val="24"/>
                <w:szCs w:val="24"/>
              </w:rPr>
              <w:t>工具达标最低配置量</w:t>
            </w: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冷媒压力表/套（≥1）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冷媒检漏仪/个（≥1）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电流钳表/个（≥1）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17"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真空泵/个（≥1）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6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万能表/个（≥1）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47"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冷媒回收机/台（≥1）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3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相关回收装置/套（≥1）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3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小型分电、焊具/套（≥1）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387"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电子秤/个（≥1）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47"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电阻摇表/个（≥1）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噪声仪/个（≥1）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红外线温度计/个（≥1）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维修车/辆（≥1）</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82" w:hRule="atLeast"/>
          <w:jc w:val="center"/>
        </w:trPr>
        <w:tc>
          <w:tcPr>
            <w:tcW w:w="2446" w:type="dxa"/>
            <w:gridSpan w:val="2"/>
            <w:vMerge w:val="continue"/>
            <w:tcBorders>
              <w:left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安全带（≥2）</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nil"/>
              <w:left w:val="nil"/>
              <w:bottom w:val="nil"/>
              <w:right w:val="nil"/>
              <w:tl2br w:val="nil"/>
              <w:tr2bl w:val="nil"/>
            </w:tcBorders>
            <w:noWrap w:val="0"/>
            <w:vAlign w:val="top"/>
          </w:tcPr>
          <w:p>
            <w:pPr>
              <w:spacing w:beforeLines="0" w:afterLines="0"/>
              <w:jc w:val="right"/>
              <w:rPr>
                <w:rFonts w:hint="eastAsia" w:ascii="宋体" w:hAnsi="宋体"/>
                <w:color w:val="000000"/>
                <w:sz w:val="24"/>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417" w:hRule="atLeast"/>
          <w:jc w:val="center"/>
        </w:trPr>
        <w:tc>
          <w:tcPr>
            <w:tcW w:w="2446" w:type="dxa"/>
            <w:gridSpan w:val="2"/>
            <w:vMerge w:val="continue"/>
            <w:tcBorders>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员工购买工伤保险（保单）份数</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642" w:hRule="atLeast"/>
          <w:jc w:val="center"/>
        </w:trPr>
        <w:tc>
          <w:tcPr>
            <w:tcW w:w="2446"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r>
              <w:rPr>
                <w:rFonts w:hint="eastAsia" w:ascii="宋体" w:hAnsi="宋体"/>
                <w:b/>
                <w:color w:val="333333"/>
                <w:sz w:val="24"/>
                <w:szCs w:val="24"/>
              </w:rPr>
              <w:t>业绩标准</w:t>
            </w:r>
          </w:p>
        </w:tc>
        <w:tc>
          <w:tcPr>
            <w:tcW w:w="309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left"/>
              <w:rPr>
                <w:rFonts w:hint="eastAsia" w:ascii="宋体" w:hAnsi="宋体"/>
                <w:color w:val="333333"/>
                <w:sz w:val="20"/>
                <w:szCs w:val="24"/>
              </w:rPr>
            </w:pPr>
            <w:r>
              <w:rPr>
                <w:rFonts w:hint="eastAsia" w:ascii="宋体" w:hAnsi="宋体"/>
                <w:color w:val="333333"/>
                <w:sz w:val="20"/>
                <w:szCs w:val="24"/>
              </w:rPr>
              <w:t>填写2个实际案例的制冷量级别</w:t>
            </w:r>
          </w:p>
        </w:tc>
        <w:tc>
          <w:tcPr>
            <w:tcW w:w="163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color w:val="333333"/>
                <w:sz w:val="22"/>
                <w:szCs w:val="24"/>
              </w:rPr>
            </w:pPr>
          </w:p>
        </w:tc>
        <w:tc>
          <w:tcPr>
            <w:tcW w:w="1560"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c>
          <w:tcPr>
            <w:tcW w:w="1395"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642" w:hRule="atLeast"/>
          <w:jc w:val="center"/>
        </w:trPr>
        <w:tc>
          <w:tcPr>
            <w:tcW w:w="2446"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r>
              <w:rPr>
                <w:rFonts w:hint="eastAsia" w:ascii="宋体" w:hAnsi="宋体"/>
                <w:b/>
                <w:color w:val="333333"/>
                <w:sz w:val="24"/>
                <w:szCs w:val="24"/>
              </w:rPr>
              <w:t>专家评定意见</w:t>
            </w:r>
          </w:p>
        </w:tc>
        <w:tc>
          <w:tcPr>
            <w:tcW w:w="3090" w:type="dxa"/>
            <w:gridSpan w:val="2"/>
            <w:tcBorders>
              <w:top w:val="single" w:color="333333" w:sz="6" w:space="0"/>
              <w:left w:val="single" w:color="333333" w:sz="6" w:space="0"/>
              <w:bottom w:val="single" w:color="333333" w:sz="6" w:space="0"/>
              <w:right w:val="nil"/>
              <w:tl2br w:val="nil"/>
              <w:tr2bl w:val="nil"/>
            </w:tcBorders>
            <w:noWrap w:val="0"/>
            <w:vAlign w:val="top"/>
          </w:tcPr>
          <w:p>
            <w:pPr>
              <w:spacing w:beforeLines="0" w:afterLines="0"/>
              <w:jc w:val="center"/>
              <w:rPr>
                <w:rFonts w:hint="eastAsia" w:ascii="宋体" w:hAnsi="宋体"/>
                <w:b/>
                <w:color w:val="333333"/>
                <w:sz w:val="22"/>
                <w:szCs w:val="24"/>
              </w:rPr>
            </w:pPr>
          </w:p>
        </w:tc>
        <w:tc>
          <w:tcPr>
            <w:tcW w:w="1635" w:type="dxa"/>
            <w:gridSpan w:val="2"/>
            <w:tcBorders>
              <w:top w:val="single" w:color="333333" w:sz="6" w:space="0"/>
              <w:left w:val="nil"/>
              <w:bottom w:val="single" w:color="333333" w:sz="6" w:space="0"/>
              <w:right w:val="nil"/>
              <w:tl2br w:val="nil"/>
              <w:tr2bl w:val="nil"/>
            </w:tcBorders>
            <w:noWrap w:val="0"/>
            <w:vAlign w:val="top"/>
          </w:tcPr>
          <w:p>
            <w:pPr>
              <w:spacing w:beforeLines="0" w:afterLines="0"/>
              <w:jc w:val="center"/>
              <w:rPr>
                <w:rFonts w:hint="eastAsia" w:ascii="宋体" w:hAnsi="宋体"/>
                <w:b/>
                <w:color w:val="333333"/>
                <w:sz w:val="22"/>
                <w:szCs w:val="24"/>
              </w:rPr>
            </w:pPr>
          </w:p>
        </w:tc>
        <w:tc>
          <w:tcPr>
            <w:tcW w:w="1560" w:type="dxa"/>
            <w:gridSpan w:val="2"/>
            <w:tcBorders>
              <w:top w:val="single" w:color="333333" w:sz="6" w:space="0"/>
              <w:left w:val="nil"/>
              <w:bottom w:val="single" w:color="333333" w:sz="6" w:space="0"/>
              <w:right w:val="nil"/>
              <w:tl2br w:val="nil"/>
              <w:tr2bl w:val="nil"/>
            </w:tcBorders>
            <w:noWrap w:val="0"/>
            <w:vAlign w:val="top"/>
          </w:tcPr>
          <w:p>
            <w:pPr>
              <w:spacing w:beforeLines="0" w:afterLines="0"/>
              <w:jc w:val="center"/>
              <w:rPr>
                <w:rFonts w:hint="eastAsia" w:ascii="宋体" w:hAnsi="宋体"/>
                <w:b/>
                <w:color w:val="333333"/>
                <w:sz w:val="22"/>
                <w:szCs w:val="24"/>
              </w:rPr>
            </w:pPr>
          </w:p>
        </w:tc>
        <w:tc>
          <w:tcPr>
            <w:tcW w:w="1395" w:type="dxa"/>
            <w:gridSpan w:val="2"/>
            <w:tcBorders>
              <w:top w:val="single" w:color="333333" w:sz="6" w:space="0"/>
              <w:left w:val="nil"/>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2"/>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831" w:hRule="atLeast"/>
          <w:jc w:val="center"/>
        </w:trPr>
        <w:tc>
          <w:tcPr>
            <w:tcW w:w="2446"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r>
              <w:rPr>
                <w:rFonts w:hint="eastAsia" w:ascii="宋体" w:hAnsi="宋体"/>
                <w:b/>
                <w:color w:val="333333"/>
                <w:sz w:val="24"/>
                <w:szCs w:val="24"/>
              </w:rPr>
              <w:t>评定专家签名</w:t>
            </w:r>
          </w:p>
        </w:tc>
        <w:tc>
          <w:tcPr>
            <w:tcW w:w="7680" w:type="dxa"/>
            <w:gridSpan w:val="8"/>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4"/>
                <w:szCs w:val="24"/>
                <w:lang w:val="en-US" w:eastAsia="zh-CN"/>
              </w:rPr>
            </w:pPr>
            <w:r>
              <w:rPr>
                <w:rFonts w:hint="eastAsia" w:ascii="宋体" w:hAnsi="宋体"/>
                <w:b/>
                <w:color w:val="333333"/>
                <w:sz w:val="24"/>
                <w:szCs w:val="24"/>
              </w:rPr>
              <w:t xml:space="preserve">         </w:t>
            </w:r>
            <w:r>
              <w:rPr>
                <w:rFonts w:hint="eastAsia" w:ascii="宋体" w:hAnsi="宋体"/>
                <w:b/>
                <w:color w:val="333333"/>
                <w:sz w:val="24"/>
                <w:szCs w:val="24"/>
                <w:lang w:val="en-US" w:eastAsia="zh-CN"/>
              </w:rPr>
              <w:t xml:space="preserve">                                               </w:t>
            </w:r>
          </w:p>
          <w:p>
            <w:pPr>
              <w:spacing w:beforeLines="0" w:afterLines="0"/>
              <w:ind w:firstLine="4337" w:firstLineChars="1800"/>
              <w:jc w:val="both"/>
              <w:rPr>
                <w:rFonts w:hint="eastAsia" w:ascii="宋体" w:hAnsi="宋体"/>
                <w:b/>
                <w:color w:val="333333"/>
                <w:sz w:val="24"/>
                <w:szCs w:val="24"/>
                <w:lang w:val="en-US" w:eastAsia="zh-CN"/>
              </w:rPr>
            </w:pPr>
            <w:r>
              <w:rPr>
                <w:rFonts w:hint="eastAsia" w:ascii="宋体" w:hAnsi="宋体"/>
                <w:b/>
                <w:color w:val="333333"/>
                <w:sz w:val="24"/>
                <w:szCs w:val="24"/>
                <w:lang w:val="en-US" w:eastAsia="zh-CN"/>
              </w:rPr>
              <w:t xml:space="preserve">    </w:t>
            </w:r>
          </w:p>
          <w:p>
            <w:pPr>
              <w:spacing w:beforeLines="0" w:afterLines="0"/>
              <w:ind w:firstLine="4578" w:firstLineChars="1900"/>
              <w:jc w:val="both"/>
              <w:rPr>
                <w:rFonts w:hint="eastAsia" w:ascii="宋体" w:hAnsi="宋体"/>
                <w:b/>
                <w:color w:val="333333"/>
                <w:sz w:val="24"/>
                <w:szCs w:val="24"/>
              </w:rPr>
            </w:pPr>
            <w:r>
              <w:rPr>
                <w:rFonts w:hint="eastAsia" w:ascii="宋体" w:hAnsi="宋体"/>
                <w:b/>
                <w:color w:val="333333"/>
                <w:sz w:val="24"/>
                <w:szCs w:val="24"/>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924" w:hRule="atLeast"/>
          <w:jc w:val="center"/>
        </w:trPr>
        <w:tc>
          <w:tcPr>
            <w:tcW w:w="2446"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r>
              <w:rPr>
                <w:rFonts w:hint="eastAsia" w:ascii="宋体" w:hAnsi="宋体"/>
                <w:b/>
                <w:color w:val="333333"/>
                <w:sz w:val="24"/>
                <w:szCs w:val="24"/>
              </w:rPr>
              <w:t>第三方评定机构审批</w:t>
            </w:r>
          </w:p>
        </w:tc>
        <w:tc>
          <w:tcPr>
            <w:tcW w:w="7680" w:type="dxa"/>
            <w:gridSpan w:val="8"/>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4"/>
                <w:szCs w:val="24"/>
                <w:lang w:val="en-US" w:eastAsia="zh-CN"/>
              </w:rPr>
            </w:pPr>
            <w:r>
              <w:rPr>
                <w:rFonts w:hint="eastAsia" w:ascii="宋体" w:hAnsi="宋体"/>
                <w:b/>
                <w:color w:val="333333"/>
                <w:sz w:val="24"/>
                <w:szCs w:val="24"/>
              </w:rPr>
              <w:t xml:space="preserve">         </w:t>
            </w:r>
            <w:r>
              <w:rPr>
                <w:rFonts w:hint="eastAsia" w:ascii="宋体" w:hAnsi="宋体"/>
                <w:b/>
                <w:color w:val="333333"/>
                <w:sz w:val="24"/>
                <w:szCs w:val="24"/>
                <w:lang w:val="en-US" w:eastAsia="zh-CN"/>
              </w:rPr>
              <w:t xml:space="preserve">                                </w:t>
            </w:r>
          </w:p>
          <w:p>
            <w:pPr>
              <w:spacing w:beforeLines="0" w:afterLines="0"/>
              <w:jc w:val="right"/>
              <w:rPr>
                <w:rFonts w:hint="eastAsia" w:ascii="宋体" w:hAnsi="宋体"/>
                <w:b/>
                <w:color w:val="333333"/>
                <w:sz w:val="24"/>
                <w:szCs w:val="24"/>
                <w:lang w:val="en-US" w:eastAsia="zh-CN"/>
              </w:rPr>
            </w:pPr>
          </w:p>
          <w:p>
            <w:pPr>
              <w:spacing w:beforeLines="0" w:afterLines="0"/>
              <w:ind w:firstLine="4578" w:firstLineChars="1900"/>
              <w:jc w:val="both"/>
              <w:rPr>
                <w:rFonts w:hint="eastAsia" w:ascii="宋体" w:hAnsi="宋体"/>
                <w:b/>
                <w:color w:val="333333"/>
                <w:sz w:val="24"/>
                <w:szCs w:val="24"/>
              </w:rPr>
            </w:pPr>
            <w:r>
              <w:rPr>
                <w:rFonts w:hint="eastAsia" w:ascii="宋体" w:hAnsi="宋体"/>
                <w:b/>
                <w:color w:val="333333"/>
                <w:sz w:val="24"/>
                <w:szCs w:val="24"/>
              </w:rPr>
              <w:t>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gridAfter w:val="1"/>
          <w:trHeight w:val="1017" w:hRule="atLeast"/>
          <w:jc w:val="center"/>
        </w:trPr>
        <w:tc>
          <w:tcPr>
            <w:tcW w:w="2446" w:type="dxa"/>
            <w:gridSpan w:val="2"/>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center"/>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r>
              <w:rPr>
                <w:rFonts w:hint="eastAsia" w:ascii="宋体" w:hAnsi="宋体"/>
                <w:b/>
                <w:color w:val="333333"/>
                <w:sz w:val="24"/>
                <w:szCs w:val="24"/>
              </w:rPr>
              <w:t>协会审批</w:t>
            </w:r>
          </w:p>
        </w:tc>
        <w:tc>
          <w:tcPr>
            <w:tcW w:w="7680" w:type="dxa"/>
            <w:gridSpan w:val="8"/>
            <w:tcBorders>
              <w:top w:val="single" w:color="333333" w:sz="6" w:space="0"/>
              <w:left w:val="single" w:color="333333" w:sz="6" w:space="0"/>
              <w:bottom w:val="single" w:color="333333" w:sz="6" w:space="0"/>
              <w:right w:val="single" w:color="333333" w:sz="6" w:space="0"/>
              <w:tl2br w:val="nil"/>
              <w:tr2bl w:val="nil"/>
            </w:tcBorders>
            <w:noWrap w:val="0"/>
            <w:vAlign w:val="top"/>
          </w:tcPr>
          <w:p>
            <w:pPr>
              <w:spacing w:beforeLines="0" w:afterLines="0"/>
              <w:jc w:val="right"/>
              <w:rPr>
                <w:rFonts w:hint="eastAsia" w:ascii="宋体" w:hAnsi="宋体"/>
                <w:b/>
                <w:color w:val="333333"/>
                <w:sz w:val="24"/>
                <w:szCs w:val="24"/>
              </w:rPr>
            </w:pPr>
            <w:r>
              <w:rPr>
                <w:rFonts w:hint="eastAsia" w:ascii="宋体" w:hAnsi="宋体"/>
                <w:b/>
                <w:color w:val="333333"/>
                <w:sz w:val="24"/>
                <w:szCs w:val="24"/>
              </w:rPr>
              <w:t xml:space="preserve">        </w:t>
            </w:r>
            <w:r>
              <w:rPr>
                <w:rFonts w:hint="eastAsia" w:ascii="宋体" w:hAnsi="宋体"/>
                <w:b/>
                <w:color w:val="333333"/>
                <w:sz w:val="24"/>
                <w:szCs w:val="24"/>
                <w:lang w:val="en-US" w:eastAsia="zh-CN"/>
              </w:rPr>
              <w:t xml:space="preserve">                        </w:t>
            </w:r>
            <w:r>
              <w:rPr>
                <w:rFonts w:hint="eastAsia" w:ascii="宋体" w:hAnsi="宋体"/>
                <w:b/>
                <w:color w:val="333333"/>
                <w:sz w:val="24"/>
                <w:szCs w:val="24"/>
              </w:rPr>
              <w:t xml:space="preserve"> </w:t>
            </w:r>
          </w:p>
          <w:p>
            <w:pPr>
              <w:spacing w:beforeLines="0" w:afterLines="0"/>
              <w:jc w:val="right"/>
              <w:rPr>
                <w:rFonts w:hint="eastAsia" w:ascii="宋体" w:hAnsi="宋体"/>
                <w:b/>
                <w:color w:val="333333"/>
                <w:sz w:val="24"/>
                <w:szCs w:val="24"/>
              </w:rPr>
            </w:pPr>
          </w:p>
          <w:p>
            <w:pPr>
              <w:spacing w:beforeLines="0" w:afterLines="0"/>
              <w:jc w:val="center"/>
              <w:rPr>
                <w:rFonts w:hint="eastAsia" w:ascii="宋体" w:hAnsi="宋体"/>
                <w:b/>
                <w:color w:val="333333"/>
                <w:sz w:val="24"/>
                <w:szCs w:val="24"/>
              </w:rPr>
            </w:pPr>
            <w:r>
              <w:rPr>
                <w:rFonts w:hint="eastAsia" w:ascii="宋体" w:hAnsi="宋体"/>
                <w:b/>
                <w:color w:val="333333"/>
                <w:sz w:val="24"/>
                <w:szCs w:val="24"/>
                <w:lang w:val="en-US" w:eastAsia="zh-CN"/>
              </w:rPr>
              <w:t xml:space="preserve">                   </w:t>
            </w:r>
            <w:r>
              <w:rPr>
                <w:rFonts w:hint="eastAsia" w:ascii="宋体" w:hAnsi="宋体"/>
                <w:b/>
                <w:color w:val="333333"/>
                <w:sz w:val="24"/>
                <w:szCs w:val="24"/>
              </w:rPr>
              <w:t>日期：</w:t>
            </w:r>
          </w:p>
        </w:tc>
      </w:tr>
    </w:tbl>
    <w:p>
      <w:pPr>
        <w:rPr>
          <w:rFonts w:hint="eastAsia"/>
        </w:rPr>
      </w:pPr>
      <w:r>
        <w:rPr>
          <w:rFonts w:hint="eastAsia"/>
        </w:rPr>
        <w:t>说明：1.所有配置物品需附上图片作为附件。</w:t>
      </w:r>
    </w:p>
    <w:p>
      <w:pPr>
        <w:jc w:val="left"/>
        <w:rPr>
          <w:rFonts w:hint="eastAsia"/>
          <w:b/>
          <w:bCs/>
          <w:sz w:val="32"/>
          <w:szCs w:val="32"/>
        </w:rPr>
      </w:pPr>
      <w:r>
        <w:rPr>
          <w:rFonts w:hint="eastAsia"/>
        </w:rPr>
        <w:t>2.本文件一式二份，完成后一份由协会保管，一份返回申请单位保管。</w:t>
      </w:r>
    </w:p>
    <w:tbl>
      <w:tblPr>
        <w:tblStyle w:val="18"/>
        <w:tblW w:w="106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156"/>
        <w:gridCol w:w="2775"/>
        <w:gridCol w:w="1530"/>
        <w:gridCol w:w="1470"/>
        <w:gridCol w:w="1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698" w:type="dxa"/>
            <w:gridSpan w:val="5"/>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30"/>
                <w:szCs w:val="30"/>
                <w:u w:val="none"/>
                <w:lang w:val="en-US" w:eastAsia="zh-CN" w:bidi="ar"/>
              </w:rPr>
              <w:t>中央空调维修保养Ⅲ级资质评定表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3156" w:type="dxa"/>
            <w:tcBorders>
              <w:top w:val="single" w:color="333333" w:sz="4" w:space="0"/>
              <w:left w:val="single" w:color="333333" w:sz="4" w:space="0"/>
              <w:bottom w:val="single" w:color="333333" w:sz="4" w:space="0"/>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b/>
                <w:bCs/>
                <w:i w:val="0"/>
                <w:iCs w:val="0"/>
                <w:color w:val="333333"/>
                <w:sz w:val="30"/>
                <w:szCs w:val="30"/>
                <w:u w:val="none"/>
              </w:rPr>
            </w:pPr>
            <w:r>
              <w:rPr>
                <w:rFonts w:hint="eastAsia" w:ascii="宋体" w:hAnsi="宋体" w:eastAsia="宋体" w:cs="宋体"/>
                <w:b/>
                <w:bCs/>
                <w:i w:val="0"/>
                <w:iCs w:val="0"/>
                <w:color w:val="333333"/>
                <w:kern w:val="0"/>
                <w:sz w:val="24"/>
                <w:szCs w:val="24"/>
                <w:u w:val="none"/>
                <w:lang w:val="en-US" w:eastAsia="zh-CN" w:bidi="ar"/>
              </w:rPr>
              <w:t>公司名称：</w:t>
            </w:r>
          </w:p>
        </w:tc>
        <w:tc>
          <w:tcPr>
            <w:tcW w:w="2775" w:type="dxa"/>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1530" w:type="dxa"/>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1470" w:type="dxa"/>
            <w:tcBorders>
              <w:top w:val="single" w:color="333333" w:sz="4" w:space="0"/>
              <w:left w:val="nil"/>
              <w:bottom w:val="single" w:color="333333" w:sz="4" w:space="0"/>
              <w:right w:val="nil"/>
            </w:tcBorders>
            <w:shd w:val="clear" w:color="auto" w:fill="auto"/>
            <w:noWrap/>
            <w:vAlign w:val="center"/>
          </w:tcPr>
          <w:p>
            <w:pPr>
              <w:rPr>
                <w:rFonts w:hint="eastAsia" w:ascii="宋体" w:hAnsi="宋体" w:eastAsia="宋体" w:cs="宋体"/>
                <w:b/>
                <w:bCs/>
                <w:i w:val="0"/>
                <w:iCs w:val="0"/>
                <w:color w:val="333333"/>
                <w:sz w:val="30"/>
                <w:szCs w:val="30"/>
                <w:u w:val="none"/>
              </w:rPr>
            </w:pPr>
          </w:p>
        </w:tc>
        <w:tc>
          <w:tcPr>
            <w:tcW w:w="1767" w:type="dxa"/>
            <w:tcBorders>
              <w:top w:val="single" w:color="333333" w:sz="4" w:space="0"/>
              <w:left w:val="nil"/>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30"/>
                <w:szCs w:val="3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5931" w:type="dxa"/>
            <w:gridSpan w:val="2"/>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考察项目</w:t>
            </w:r>
          </w:p>
        </w:tc>
        <w:tc>
          <w:tcPr>
            <w:tcW w:w="1530" w:type="dxa"/>
            <w:tcBorders>
              <w:top w:val="single" w:color="333333" w:sz="4" w:space="0"/>
              <w:left w:val="nil"/>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4"/>
                <w:szCs w:val="24"/>
                <w:u w:val="none"/>
                <w:lang w:val="en-US" w:eastAsia="zh-CN" w:bidi="ar"/>
              </w:rPr>
              <w:t xml:space="preserve">实际数量 </w:t>
            </w:r>
            <w:r>
              <w:rPr>
                <w:rFonts w:hint="eastAsia" w:ascii="宋体" w:hAnsi="宋体" w:eastAsia="宋体" w:cs="宋体"/>
                <w:b/>
                <w:bCs/>
                <w:i w:val="0"/>
                <w:iCs w:val="0"/>
                <w:color w:val="333333"/>
                <w:kern w:val="0"/>
                <w:sz w:val="20"/>
                <w:szCs w:val="20"/>
                <w:u w:val="none"/>
                <w:lang w:val="en-US" w:eastAsia="zh-CN" w:bidi="ar"/>
              </w:rPr>
              <w:t xml:space="preserve">   （企业自填）</w:t>
            </w:r>
          </w:p>
        </w:tc>
        <w:tc>
          <w:tcPr>
            <w:tcW w:w="1470" w:type="dxa"/>
            <w:tcBorders>
              <w:top w:val="single" w:color="333333" w:sz="4" w:space="0"/>
              <w:left w:val="single" w:color="333333" w:sz="4" w:space="0"/>
              <w:bottom w:val="single" w:color="333333" w:sz="4" w:space="0"/>
              <w:right w:val="single" w:color="333333"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0"/>
                <w:szCs w:val="20"/>
                <w:u w:val="none"/>
              </w:rPr>
            </w:pPr>
            <w:r>
              <w:rPr>
                <w:rFonts w:hint="eastAsia" w:ascii="宋体" w:hAnsi="宋体" w:eastAsia="宋体" w:cs="宋体"/>
                <w:b/>
                <w:bCs/>
                <w:i w:val="0"/>
                <w:iCs w:val="0"/>
                <w:color w:val="333333"/>
                <w:kern w:val="0"/>
                <w:sz w:val="24"/>
                <w:szCs w:val="24"/>
                <w:u w:val="none"/>
                <w:lang w:val="en-US" w:eastAsia="zh-CN" w:bidi="ar"/>
              </w:rPr>
              <w:t xml:space="preserve">实际数量 </w:t>
            </w:r>
            <w:r>
              <w:rPr>
                <w:rFonts w:hint="eastAsia" w:ascii="宋体" w:hAnsi="宋体" w:eastAsia="宋体" w:cs="宋体"/>
                <w:b/>
                <w:bCs/>
                <w:i w:val="0"/>
                <w:iCs w:val="0"/>
                <w:color w:val="333333"/>
                <w:kern w:val="0"/>
                <w:sz w:val="20"/>
                <w:szCs w:val="20"/>
                <w:u w:val="none"/>
                <w:lang w:val="en-US" w:eastAsia="zh-CN" w:bidi="ar"/>
              </w:rPr>
              <w:t xml:space="preserve">  （专家评定）</w:t>
            </w: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3156" w:type="dxa"/>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企业执照要求</w:t>
            </w: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个体营业执照</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法人营业执照</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7" w:hRule="atLeast"/>
        </w:trPr>
        <w:tc>
          <w:tcPr>
            <w:tcW w:w="3156" w:type="dxa"/>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达标最低人员及证书配置量</w:t>
            </w: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电工证/个（≥1）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制冷证/个（≥1）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3156" w:type="dxa"/>
            <w:vMerge w:val="restart"/>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工具达标最低配置量</w:t>
            </w: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冷媒压力表/套（≥1）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2"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冷媒检漏仪/个（≥1）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电流钳表/个（≥1）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真空泵/个（≥1）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万能表/个（≥1）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冷媒回收机/台（≥1）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2"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相关回收装置/套（≥1）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小型风、电焊具/套（≥1）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电子秤/个（≥1）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电阻摇表/个（≥1）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7" w:hRule="atLeast"/>
        </w:trPr>
        <w:tc>
          <w:tcPr>
            <w:tcW w:w="3156" w:type="dxa"/>
            <w:vMerge w:val="continue"/>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红外线温度计/个（≥1）</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7" w:hRule="atLeast"/>
        </w:trPr>
        <w:tc>
          <w:tcPr>
            <w:tcW w:w="3156"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业绩标准</w:t>
            </w:r>
          </w:p>
        </w:tc>
        <w:tc>
          <w:tcPr>
            <w:tcW w:w="2775"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333333"/>
                <w:sz w:val="20"/>
                <w:szCs w:val="20"/>
                <w:u w:val="none"/>
              </w:rPr>
            </w:pPr>
            <w:r>
              <w:rPr>
                <w:rFonts w:hint="eastAsia" w:ascii="宋体" w:hAnsi="宋体" w:eastAsia="宋体" w:cs="宋体"/>
                <w:i w:val="0"/>
                <w:iCs w:val="0"/>
                <w:color w:val="333333"/>
                <w:kern w:val="0"/>
                <w:sz w:val="20"/>
                <w:szCs w:val="20"/>
                <w:u w:val="none"/>
                <w:lang w:val="en-US" w:eastAsia="zh-CN" w:bidi="ar"/>
              </w:rPr>
              <w:t>是否有实际案例</w:t>
            </w:r>
          </w:p>
        </w:tc>
        <w:tc>
          <w:tcPr>
            <w:tcW w:w="153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i w:val="0"/>
                <w:iCs w:val="0"/>
                <w:color w:val="333333"/>
                <w:sz w:val="24"/>
                <w:szCs w:val="24"/>
                <w:u w:val="none"/>
              </w:rPr>
            </w:pPr>
          </w:p>
        </w:tc>
        <w:tc>
          <w:tcPr>
            <w:tcW w:w="1470"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c>
          <w:tcPr>
            <w:tcW w:w="1767"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3156"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专家评定意见</w:t>
            </w:r>
          </w:p>
        </w:tc>
        <w:tc>
          <w:tcPr>
            <w:tcW w:w="7542" w:type="dxa"/>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pPr>
              <w:jc w:val="center"/>
              <w:rPr>
                <w:rFonts w:hint="eastAsia" w:ascii="宋体" w:hAnsi="宋体" w:eastAsia="宋体" w:cs="宋体"/>
                <w:b/>
                <w:bCs/>
                <w:i w:val="0"/>
                <w:iCs w:val="0"/>
                <w:color w:val="333333"/>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2" w:hRule="atLeast"/>
        </w:trPr>
        <w:tc>
          <w:tcPr>
            <w:tcW w:w="3156"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评定专家签名</w:t>
            </w:r>
          </w:p>
        </w:tc>
        <w:tc>
          <w:tcPr>
            <w:tcW w:w="7542" w:type="dxa"/>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72" w:hRule="atLeast"/>
        </w:trPr>
        <w:tc>
          <w:tcPr>
            <w:tcW w:w="3156"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第三方评定机构审批</w:t>
            </w:r>
          </w:p>
        </w:tc>
        <w:tc>
          <w:tcPr>
            <w:tcW w:w="7542" w:type="dxa"/>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2" w:hRule="atLeast"/>
        </w:trPr>
        <w:tc>
          <w:tcPr>
            <w:tcW w:w="3156" w:type="dxa"/>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协会审批</w:t>
            </w:r>
          </w:p>
        </w:tc>
        <w:tc>
          <w:tcPr>
            <w:tcW w:w="7542" w:type="dxa"/>
            <w:gridSpan w:val="4"/>
            <w:tcBorders>
              <w:top w:val="single" w:color="333333" w:sz="4" w:space="0"/>
              <w:left w:val="single" w:color="333333" w:sz="4" w:space="0"/>
              <w:bottom w:val="single" w:color="333333" w:sz="4" w:space="0"/>
              <w:right w:val="single" w:color="333333"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333333"/>
                <w:sz w:val="24"/>
                <w:szCs w:val="24"/>
                <w:u w:val="none"/>
              </w:rPr>
            </w:pPr>
            <w:r>
              <w:rPr>
                <w:rFonts w:hint="eastAsia" w:ascii="宋体" w:hAnsi="宋体" w:eastAsia="宋体" w:cs="宋体"/>
                <w:b/>
                <w:bCs/>
                <w:i w:val="0"/>
                <w:iCs w:val="0"/>
                <w:color w:val="333333"/>
                <w:kern w:val="0"/>
                <w:sz w:val="24"/>
                <w:szCs w:val="24"/>
                <w:u w:val="none"/>
                <w:lang w:val="en-US" w:eastAsia="zh-CN" w:bidi="ar"/>
              </w:rPr>
              <w:t xml:space="preserve">         日期：</w:t>
            </w:r>
          </w:p>
        </w:tc>
      </w:tr>
    </w:tbl>
    <w:p>
      <w:pPr>
        <w:rPr>
          <w:rFonts w:hint="eastAsia" w:ascii="宋体" w:hAnsi="宋体" w:eastAsia="宋体" w:cs="宋体"/>
          <w:b/>
          <w:bCs/>
          <w:i w:val="0"/>
          <w:iCs w:val="0"/>
          <w:color w:val="333333"/>
          <w:kern w:val="0"/>
          <w:sz w:val="22"/>
          <w:szCs w:val="22"/>
          <w:u w:val="none"/>
          <w:lang w:val="en-US" w:eastAsia="zh-CN" w:bidi="ar"/>
        </w:rPr>
      </w:pPr>
      <w:r>
        <w:rPr>
          <w:rFonts w:hint="eastAsia" w:ascii="宋体" w:hAnsi="宋体" w:eastAsia="宋体" w:cs="宋体"/>
          <w:b/>
          <w:bCs/>
          <w:i w:val="0"/>
          <w:iCs w:val="0"/>
          <w:color w:val="333333"/>
          <w:kern w:val="0"/>
          <w:sz w:val="22"/>
          <w:szCs w:val="22"/>
          <w:u w:val="none"/>
          <w:lang w:val="en-US" w:eastAsia="zh-CN" w:bidi="ar"/>
        </w:rPr>
        <w:t>说明：</w:t>
      </w:r>
    </w:p>
    <w:p>
      <w:pP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2"/>
          <w:szCs w:val="22"/>
          <w:u w:val="none"/>
          <w:lang w:val="en-US" w:eastAsia="zh-CN" w:bidi="ar"/>
        </w:rPr>
        <w:t>1.所有配置物品需附上图片作为附件。</w:t>
      </w:r>
    </w:p>
    <w:p>
      <w:r>
        <w:rPr>
          <w:rFonts w:hint="eastAsia" w:ascii="宋体" w:hAnsi="宋体" w:eastAsia="宋体" w:cs="宋体"/>
          <w:b/>
          <w:bCs/>
          <w:i w:val="0"/>
          <w:iCs w:val="0"/>
          <w:color w:val="000000"/>
          <w:kern w:val="0"/>
          <w:sz w:val="22"/>
          <w:szCs w:val="22"/>
          <w:u w:val="none"/>
          <w:lang w:val="en-US" w:eastAsia="zh-CN" w:bidi="ar"/>
        </w:rPr>
        <w:t>2.本文件一式二份，完成后一份由协会保管，一份返回申请单位保管。</w:t>
      </w:r>
    </w:p>
    <w:p>
      <w:pPr>
        <w:jc w:val="left"/>
        <w:rPr>
          <w:rFonts w:hint="eastAsia"/>
          <w:b/>
          <w:bCs/>
          <w:sz w:val="32"/>
          <w:szCs w:val="32"/>
        </w:rPr>
      </w:pPr>
    </w:p>
    <w:p>
      <w:pPr>
        <w:jc w:val="left"/>
        <w:rPr>
          <w:rFonts w:hint="eastAsia" w:eastAsia="宋体"/>
          <w:sz w:val="24"/>
          <w:szCs w:val="24"/>
          <w:lang w:val="en-US" w:eastAsia="zh-CN"/>
        </w:rPr>
      </w:pPr>
      <w:r>
        <w:rPr>
          <w:rFonts w:hint="eastAsia"/>
          <w:b/>
          <w:bCs/>
          <w:sz w:val="32"/>
          <w:szCs w:val="32"/>
        </w:rPr>
        <w:t>附件</w:t>
      </w:r>
      <w:r>
        <w:rPr>
          <w:rFonts w:hint="eastAsia"/>
          <w:b/>
          <w:bCs/>
          <w:sz w:val="32"/>
          <w:szCs w:val="32"/>
          <w:lang w:val="en-US" w:eastAsia="zh-CN"/>
        </w:rPr>
        <w:t>4</w:t>
      </w:r>
    </w:p>
    <w:tbl>
      <w:tblPr>
        <w:tblStyle w:val="18"/>
        <w:tblW w:w="9600" w:type="dxa"/>
        <w:tblInd w:w="93" w:type="dxa"/>
        <w:tblLayout w:type="autofit"/>
        <w:tblCellMar>
          <w:top w:w="0" w:type="dxa"/>
          <w:left w:w="108" w:type="dxa"/>
          <w:bottom w:w="0" w:type="dxa"/>
          <w:right w:w="108" w:type="dxa"/>
        </w:tblCellMar>
      </w:tblPr>
      <w:tblGrid>
        <w:gridCol w:w="7372"/>
        <w:gridCol w:w="3217"/>
      </w:tblGrid>
      <w:tr>
        <w:trPr>
          <w:trHeight w:val="405" w:hRule="atLeast"/>
        </w:trPr>
        <w:tc>
          <w:tcPr>
            <w:tcW w:w="9600" w:type="dxa"/>
            <w:gridSpan w:val="2"/>
            <w:tcBorders>
              <w:top w:val="nil"/>
              <w:left w:val="nil"/>
              <w:bottom w:val="nil"/>
              <w:right w:val="nil"/>
            </w:tcBorders>
            <w:shd w:val="clear" w:color="auto" w:fill="auto"/>
            <w:noWrap/>
            <w:vAlign w:val="center"/>
          </w:tcPr>
          <w:p>
            <w:pPr>
              <w:widowControl/>
              <w:jc w:val="center"/>
              <w:textAlignment w:val="center"/>
              <w:rPr>
                <w:rFonts w:ascii="宋体" w:hAnsi="宋体" w:cs="宋体"/>
                <w:b/>
                <w:bCs/>
                <w:color w:val="000000"/>
                <w:sz w:val="28"/>
                <w:szCs w:val="28"/>
              </w:rPr>
            </w:pPr>
            <w:r>
              <w:rPr>
                <w:rFonts w:hint="eastAsia" w:ascii="宋体" w:hAnsi="宋体" w:cs="宋体"/>
                <w:b/>
                <w:bCs/>
                <w:color w:val="000000"/>
                <w:kern w:val="0"/>
                <w:sz w:val="28"/>
                <w:szCs w:val="28"/>
                <w:lang w:bidi="ar"/>
              </w:rPr>
              <w:t>评定表配置物品图片附件表</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名称1</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名称2</w:t>
            </w:r>
          </w:p>
        </w:tc>
      </w:tr>
      <w:tr>
        <w:tblPrEx>
          <w:tblCellMar>
            <w:top w:w="0" w:type="dxa"/>
            <w:left w:w="108" w:type="dxa"/>
            <w:bottom w:w="0" w:type="dxa"/>
            <w:right w:w="108" w:type="dxa"/>
          </w:tblCellMar>
        </w:tblPrEx>
        <w:trPr>
          <w:trHeight w:val="312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（在此处黏贴名称1的图片）</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（在此处黏贴名称2的图片）</w:t>
            </w:r>
          </w:p>
        </w:tc>
      </w:tr>
      <w:tr>
        <w:trPr>
          <w:trHeight w:val="48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名称3</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名称4</w:t>
            </w:r>
          </w:p>
        </w:tc>
      </w:tr>
      <w:tr>
        <w:tblPrEx>
          <w:tblCellMar>
            <w:top w:w="0" w:type="dxa"/>
            <w:left w:w="108" w:type="dxa"/>
            <w:bottom w:w="0" w:type="dxa"/>
            <w:right w:w="108" w:type="dxa"/>
          </w:tblCellMar>
        </w:tblPrEx>
        <w:trPr>
          <w:trHeight w:val="312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（在此处黏贴名称3的图片）</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（在此处黏贴名称4的图片）</w:t>
            </w:r>
          </w:p>
        </w:tc>
      </w:tr>
      <w:tr>
        <w:tblPrEx>
          <w:tblCellMar>
            <w:top w:w="0" w:type="dxa"/>
            <w:left w:w="108" w:type="dxa"/>
            <w:bottom w:w="0" w:type="dxa"/>
            <w:right w:w="108" w:type="dxa"/>
          </w:tblCellMar>
        </w:tblPrEx>
        <w:trPr>
          <w:trHeight w:val="48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名称5</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名称6</w:t>
            </w:r>
          </w:p>
        </w:tc>
      </w:tr>
      <w:tr>
        <w:tblPrEx>
          <w:tblCellMar>
            <w:top w:w="0" w:type="dxa"/>
            <w:left w:w="108" w:type="dxa"/>
            <w:bottom w:w="0" w:type="dxa"/>
            <w:right w:w="108" w:type="dxa"/>
          </w:tblCellMar>
        </w:tblPrEx>
        <w:trPr>
          <w:trHeight w:val="3120"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（在此处黏贴名称5的图片）</w:t>
            </w:r>
          </w:p>
        </w:tc>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（在此处黏贴名称6的图片）</w:t>
            </w:r>
          </w:p>
          <w:p>
            <w:pPr>
              <w:widowControl/>
              <w:jc w:val="left"/>
              <w:textAlignment w:val="center"/>
              <w:rPr>
                <w:rFonts w:ascii="宋体" w:hAnsi="宋体" w:cs="宋体"/>
                <w:color w:val="000000"/>
                <w:sz w:val="24"/>
                <w:szCs w:val="24"/>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b/>
                <w:bCs/>
                <w:color w:val="000000"/>
                <w:sz w:val="22"/>
              </w:rPr>
            </w:pPr>
            <w:r>
              <w:rPr>
                <w:rFonts w:hint="eastAsia" w:ascii="宋体" w:hAnsi="宋体" w:cs="宋体"/>
                <w:b/>
                <w:bCs/>
                <w:color w:val="000000"/>
                <w:kern w:val="0"/>
                <w:sz w:val="22"/>
                <w:lang w:bidi="ar"/>
              </w:rPr>
              <w:t>说明：</w:t>
            </w: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1.不够位置，请自行复制有效行列来扩大表格</w:t>
            </w: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sz w:val="24"/>
                <w:szCs w:val="24"/>
              </w:rPr>
            </w:pPr>
            <w:r>
              <w:rPr>
                <w:rFonts w:hint="eastAsia" w:ascii="宋体" w:hAnsi="宋体" w:cs="宋体"/>
                <w:color w:val="000000"/>
                <w:kern w:val="0"/>
                <w:sz w:val="24"/>
                <w:szCs w:val="24"/>
                <w:lang w:bidi="ar"/>
              </w:rPr>
              <w:t>2.原件是物品的，请拍照，原件是文件的，请使用扫描件活清晰的照片</w:t>
            </w: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center"/>
          </w:tcPr>
          <w:p>
            <w:pPr>
              <w:widowControl/>
              <w:jc w:val="left"/>
              <w:textAlignment w:val="center"/>
              <w:rPr>
                <w:rFonts w:ascii="宋体" w:hAnsi="宋体" w:cs="宋体"/>
                <w:color w:val="000000"/>
                <w:kern w:val="0"/>
                <w:sz w:val="24"/>
                <w:szCs w:val="24"/>
                <w:lang w:bidi="ar"/>
              </w:rPr>
            </w:pPr>
            <w:r>
              <w:rPr>
                <w:rFonts w:hint="eastAsia" w:ascii="宋体" w:hAnsi="宋体" w:cs="宋体"/>
                <w:color w:val="000000"/>
                <w:kern w:val="0"/>
                <w:sz w:val="24"/>
                <w:szCs w:val="24"/>
                <w:lang w:bidi="ar"/>
              </w:rPr>
              <w:t>3.附件需要一式二份，并单位公盖章</w:t>
            </w:r>
          </w:p>
          <w:p>
            <w:pPr>
              <w:widowControl/>
              <w:jc w:val="left"/>
              <w:textAlignment w:val="center"/>
              <w:rPr>
                <w:rFonts w:ascii="宋体" w:hAnsi="宋体" w:cs="宋体"/>
                <w:color w:val="000000"/>
                <w:kern w:val="0"/>
                <w:sz w:val="24"/>
                <w:szCs w:val="24"/>
                <w:lang w:bidi="ar"/>
              </w:rPr>
            </w:pPr>
          </w:p>
          <w:p>
            <w:pPr>
              <w:widowControl/>
              <w:jc w:val="left"/>
              <w:textAlignment w:val="center"/>
              <w:rPr>
                <w:rFonts w:ascii="宋体" w:hAnsi="宋体" w:cs="宋体"/>
                <w:color w:val="000000"/>
                <w:kern w:val="0"/>
                <w:sz w:val="24"/>
                <w:szCs w:val="24"/>
                <w:lang w:bidi="ar"/>
              </w:rPr>
            </w:pPr>
          </w:p>
          <w:p>
            <w:pPr>
              <w:widowControl/>
              <w:jc w:val="left"/>
              <w:textAlignment w:val="center"/>
              <w:rPr>
                <w:rFonts w:ascii="宋体" w:hAnsi="宋体" w:cs="宋体"/>
                <w:color w:val="000000"/>
                <w:kern w:val="0"/>
                <w:sz w:val="24"/>
                <w:szCs w:val="24"/>
                <w:lang w:bidi="ar"/>
              </w:rPr>
            </w:pPr>
          </w:p>
          <w:p>
            <w:pPr>
              <w:widowControl/>
              <w:jc w:val="left"/>
              <w:textAlignment w:val="center"/>
              <w:rPr>
                <w:rFonts w:ascii="宋体" w:hAnsi="宋体" w:cs="宋体"/>
                <w:color w:val="000000"/>
                <w:kern w:val="0"/>
                <w:sz w:val="24"/>
                <w:szCs w:val="24"/>
                <w:lang w:bidi="ar"/>
              </w:rPr>
            </w:pPr>
          </w:p>
        </w:tc>
        <w:tc>
          <w:tcPr>
            <w:tcW w:w="0" w:type="auto"/>
            <w:tcBorders>
              <w:top w:val="nil"/>
              <w:left w:val="nil"/>
              <w:bottom w:val="nil"/>
              <w:right w:val="nil"/>
            </w:tcBorders>
            <w:shd w:val="clear" w:color="auto" w:fill="auto"/>
            <w:noWrap/>
            <w:vAlign w:val="center"/>
          </w:tcPr>
          <w:p>
            <w:pPr>
              <w:rPr>
                <w:rFonts w:ascii="宋体" w:hAnsi="宋体" w:cs="宋体"/>
                <w:color w:val="000000"/>
                <w:sz w:val="24"/>
                <w:szCs w:val="24"/>
              </w:rPr>
            </w:pPr>
          </w:p>
        </w:tc>
      </w:tr>
    </w:tbl>
    <w:p>
      <w:pPr>
        <w:tabs>
          <w:tab w:val="left" w:pos="7341"/>
        </w:tabs>
        <w:jc w:val="left"/>
        <w:sectPr>
          <w:footerReference r:id="rId6" w:type="default"/>
          <w:pgSz w:w="11906" w:h="16838"/>
          <w:pgMar w:top="720" w:right="720" w:bottom="720" w:left="720" w:header="567" w:footer="819" w:gutter="0"/>
          <w:pgNumType w:fmt="decimal" w:start="1"/>
          <w:cols w:space="425" w:num="1"/>
          <w:docGrid w:type="lines" w:linePitch="312" w:charSpace="0"/>
        </w:sectPr>
      </w:pPr>
    </w:p>
    <w:tbl>
      <w:tblPr>
        <w:tblStyle w:val="18"/>
        <w:tblW w:w="10035" w:type="dxa"/>
        <w:tblInd w:w="93" w:type="dxa"/>
        <w:tblLayout w:type="autofit"/>
        <w:tblCellMar>
          <w:top w:w="0" w:type="dxa"/>
          <w:left w:w="108" w:type="dxa"/>
          <w:bottom w:w="0" w:type="dxa"/>
          <w:right w:w="108" w:type="dxa"/>
        </w:tblCellMar>
      </w:tblPr>
      <w:tblGrid>
        <w:gridCol w:w="960"/>
        <w:gridCol w:w="4815"/>
        <w:gridCol w:w="1170"/>
        <w:gridCol w:w="1155"/>
        <w:gridCol w:w="1935"/>
      </w:tblGrid>
      <w:tr>
        <w:tblPrEx>
          <w:tblCellMar>
            <w:top w:w="0" w:type="dxa"/>
            <w:left w:w="108" w:type="dxa"/>
            <w:bottom w:w="0" w:type="dxa"/>
            <w:right w:w="108" w:type="dxa"/>
          </w:tblCellMar>
        </w:tblPrEx>
        <w:trPr>
          <w:trHeight w:val="780" w:hRule="atLeast"/>
        </w:trPr>
        <w:tc>
          <w:tcPr>
            <w:tcW w:w="10035" w:type="dxa"/>
            <w:gridSpan w:val="5"/>
            <w:tcBorders>
              <w:top w:val="nil"/>
              <w:left w:val="nil"/>
              <w:bottom w:val="nil"/>
              <w:right w:val="nil"/>
            </w:tcBorders>
            <w:shd w:val="clear" w:color="auto" w:fill="auto"/>
            <w:vAlign w:val="center"/>
          </w:tcPr>
          <w:p>
            <w:pPr>
              <w:widowControl/>
              <w:jc w:val="both"/>
              <w:textAlignment w:val="center"/>
              <w:rPr>
                <w:rFonts w:hint="default" w:ascii="宋体" w:hAnsi="宋体" w:cs="宋体"/>
                <w:b/>
                <w:bCs/>
                <w:color w:val="000000"/>
                <w:kern w:val="0"/>
                <w:sz w:val="32"/>
                <w:szCs w:val="32"/>
                <w:lang w:val="en-US" w:eastAsia="zh-CN" w:bidi="ar"/>
              </w:rPr>
            </w:pPr>
            <w:r>
              <w:rPr>
                <w:rFonts w:hint="eastAsia" w:ascii="宋体" w:hAnsi="宋体" w:cs="宋体"/>
                <w:b/>
                <w:bCs/>
                <w:color w:val="000000"/>
                <w:kern w:val="0"/>
                <w:sz w:val="32"/>
                <w:szCs w:val="32"/>
                <w:lang w:val="en-US" w:eastAsia="zh-CN" w:bidi="ar"/>
              </w:rPr>
              <w:t>附件5</w:t>
            </w:r>
          </w:p>
          <w:p>
            <w:pPr>
              <w:widowControl/>
              <w:jc w:val="center"/>
              <w:textAlignment w:val="center"/>
              <w:rPr>
                <w:rFonts w:ascii="宋体" w:hAnsi="宋体" w:cs="宋体"/>
                <w:b/>
                <w:bCs/>
                <w:color w:val="000000"/>
                <w:sz w:val="44"/>
                <w:szCs w:val="44"/>
              </w:rPr>
            </w:pPr>
            <w:r>
              <w:rPr>
                <w:rFonts w:hint="eastAsia" w:ascii="宋体" w:hAnsi="宋体" w:cs="宋体"/>
                <w:b/>
                <w:bCs/>
                <w:color w:val="000000"/>
                <w:kern w:val="0"/>
                <w:sz w:val="32"/>
                <w:szCs w:val="32"/>
                <w:lang w:val="en-US" w:eastAsia="zh-CN" w:bidi="ar"/>
              </w:rPr>
              <w:t>中央</w:t>
            </w:r>
            <w:r>
              <w:rPr>
                <w:rFonts w:hint="eastAsia" w:ascii="宋体" w:hAnsi="宋体" w:cs="宋体"/>
                <w:b/>
                <w:bCs/>
                <w:color w:val="000000"/>
                <w:kern w:val="0"/>
                <w:sz w:val="32"/>
                <w:szCs w:val="32"/>
                <w:lang w:bidi="ar"/>
              </w:rPr>
              <w:t>空调</w:t>
            </w:r>
            <w:r>
              <w:rPr>
                <w:rFonts w:hint="eastAsia" w:ascii="宋体" w:hAnsi="宋体" w:cs="宋体"/>
                <w:b/>
                <w:bCs/>
                <w:color w:val="000000"/>
                <w:kern w:val="0"/>
                <w:sz w:val="32"/>
                <w:szCs w:val="32"/>
                <w:lang w:val="en-US" w:eastAsia="zh-CN" w:bidi="ar"/>
              </w:rPr>
              <w:t>维修保养</w:t>
            </w:r>
            <w:r>
              <w:rPr>
                <w:rFonts w:hint="eastAsia" w:ascii="宋体" w:hAnsi="宋体" w:cs="宋体"/>
                <w:b/>
                <w:bCs/>
                <w:color w:val="000000"/>
                <w:kern w:val="0"/>
                <w:sz w:val="32"/>
                <w:szCs w:val="32"/>
                <w:lang w:bidi="ar"/>
              </w:rPr>
              <w:t>资质申请材料清单</w:t>
            </w:r>
          </w:p>
        </w:tc>
      </w:tr>
      <w:tr>
        <w:tblPrEx>
          <w:tblCellMar>
            <w:top w:w="0" w:type="dxa"/>
            <w:left w:w="108" w:type="dxa"/>
            <w:bottom w:w="0" w:type="dxa"/>
            <w:right w:w="108" w:type="dxa"/>
          </w:tblCellMar>
        </w:tblPrEx>
        <w:trPr>
          <w:trHeight w:val="480"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序号</w:t>
            </w:r>
          </w:p>
        </w:tc>
        <w:tc>
          <w:tcPr>
            <w:tcW w:w="481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材料名称</w:t>
            </w:r>
          </w:p>
        </w:tc>
        <w:tc>
          <w:tcPr>
            <w:tcW w:w="2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是否已交付（打</w:t>
            </w:r>
            <w:r>
              <w:rPr>
                <w:rStyle w:val="40"/>
                <w:lang w:bidi="ar"/>
              </w:rPr>
              <w:t>√</w:t>
            </w:r>
            <w:r>
              <w:rPr>
                <w:rStyle w:val="44"/>
                <w:rFonts w:hint="default"/>
                <w:lang w:bidi="ar"/>
              </w:rPr>
              <w:t>）</w:t>
            </w:r>
          </w:p>
        </w:tc>
        <w:tc>
          <w:tcPr>
            <w:tcW w:w="19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备注</w:t>
            </w:r>
          </w:p>
        </w:tc>
      </w:tr>
      <w:tr>
        <w:tblPrEx>
          <w:tblCellMar>
            <w:top w:w="0" w:type="dxa"/>
            <w:left w:w="108" w:type="dxa"/>
            <w:bottom w:w="0" w:type="dxa"/>
            <w:right w:w="108" w:type="dxa"/>
          </w:tblCellMar>
        </w:tblPrEx>
        <w:trPr>
          <w:trHeight w:val="395"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481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是</w:t>
            </w: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否</w:t>
            </w:r>
          </w:p>
        </w:tc>
        <w:tc>
          <w:tcPr>
            <w:tcW w:w="19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4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w:t>
            </w:r>
            <w:r>
              <w:rPr>
                <w:rFonts w:hint="eastAsia" w:ascii="宋体" w:hAnsi="宋体" w:cs="宋体"/>
                <w:color w:val="000000"/>
                <w:kern w:val="0"/>
                <w:sz w:val="22"/>
                <w:lang w:val="en-US" w:eastAsia="zh-CN" w:bidi="ar"/>
              </w:rPr>
              <w:t>中央空调维修保养资质证申请表</w:t>
            </w:r>
            <w:r>
              <w:rPr>
                <w:rFonts w:hint="eastAsia" w:ascii="宋体" w:hAnsi="宋体" w:cs="宋体"/>
                <w:color w:val="000000"/>
                <w:kern w:val="0"/>
                <w:sz w:val="22"/>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1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2</w:t>
            </w:r>
          </w:p>
        </w:tc>
        <w:tc>
          <w:tcPr>
            <w:tcW w:w="0" w:type="auto"/>
            <w:tcBorders>
              <w:top w:val="nil"/>
              <w:left w:val="nil"/>
              <w:bottom w:val="nil"/>
              <w:right w:val="nil"/>
            </w:tcBorders>
            <w:shd w:val="clear" w:color="auto" w:fill="auto"/>
            <w:noWrap/>
            <w:vAlign w:val="center"/>
          </w:tcPr>
          <w:p>
            <w:pPr>
              <w:widowControl/>
              <w:jc w:val="center"/>
              <w:textAlignment w:val="center"/>
              <w:rPr>
                <w:rFonts w:ascii="宋体" w:hAnsi="宋体" w:cs="宋体"/>
                <w:color w:val="000000"/>
                <w:szCs w:val="21"/>
              </w:rPr>
            </w:pPr>
            <w:r>
              <w:rPr>
                <w:rFonts w:hint="eastAsia" w:ascii="宋体" w:hAnsi="宋体" w:cs="宋体"/>
                <w:color w:val="000000"/>
                <w:kern w:val="0"/>
                <w:szCs w:val="21"/>
                <w:lang w:bidi="ar"/>
              </w:rPr>
              <w:t>《</w:t>
            </w:r>
            <w:r>
              <w:rPr>
                <w:rFonts w:hint="eastAsia" w:ascii="宋体" w:hAnsi="宋体" w:cs="宋体"/>
                <w:color w:val="000000"/>
                <w:kern w:val="0"/>
                <w:sz w:val="22"/>
                <w:lang w:val="en-US" w:eastAsia="zh-CN" w:bidi="ar"/>
              </w:rPr>
              <w:t>中央空调维修保养</w:t>
            </w:r>
            <w:r>
              <w:rPr>
                <w:rFonts w:hint="eastAsia" w:ascii="宋体" w:hAnsi="宋体" w:cs="宋体"/>
                <w:color w:val="000000"/>
                <w:kern w:val="0"/>
                <w:szCs w:val="21"/>
                <w:lang w:val="en-US" w:eastAsia="zh-CN" w:bidi="ar"/>
              </w:rPr>
              <w:t>资质评定表</w:t>
            </w:r>
            <w:r>
              <w:rPr>
                <w:rFonts w:hint="eastAsia" w:ascii="宋体" w:hAnsi="宋体" w:cs="宋体"/>
                <w:color w:val="000000"/>
                <w:kern w:val="0"/>
                <w:szCs w:val="21"/>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评定表配置物品图片附件表</w:t>
            </w:r>
            <w:r>
              <w:rPr>
                <w:rFonts w:hint="eastAsia" w:ascii="宋体" w:hAnsi="宋体" w:cs="宋体"/>
                <w:color w:val="000000"/>
                <w:kern w:val="0"/>
                <w:sz w:val="22"/>
                <w:lang w:eastAsia="zh-CN"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营业执照复印件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52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val="en-US" w:eastAsia="zh-CN" w:bidi="ar"/>
              </w:rPr>
              <w:t>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法人代表证复印件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6</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营业场地租赁合同或产权证复印件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7</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执业证复印件（含工程技术人员、专业技术人员职称证书）</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101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8</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从业证复印件；操作证（电工、安全员、高空作业证</w:t>
            </w:r>
            <w:r>
              <w:rPr>
                <w:rFonts w:hint="eastAsia" w:ascii="宋体" w:hAnsi="宋体" w:cs="宋体"/>
                <w:color w:val="000000"/>
                <w:kern w:val="0"/>
                <w:sz w:val="22"/>
                <w:lang w:eastAsia="zh-CN" w:bidi="ar"/>
              </w:rPr>
              <w:t>、</w:t>
            </w:r>
            <w:r>
              <w:rPr>
                <w:rFonts w:hint="eastAsia" w:ascii="宋体" w:hAnsi="宋体" w:cs="宋体"/>
                <w:color w:val="000000"/>
                <w:kern w:val="0"/>
                <w:sz w:val="22"/>
                <w:lang w:val="en-US" w:eastAsia="zh-CN" w:bidi="ar"/>
              </w:rPr>
              <w:t>制冷工、焊工</w:t>
            </w:r>
            <w:r>
              <w:rPr>
                <w:rFonts w:hint="eastAsia" w:ascii="宋体" w:hAnsi="宋体" w:cs="宋体"/>
                <w:color w:val="000000"/>
                <w:kern w:val="0"/>
                <w:sz w:val="22"/>
                <w:lang w:bidi="ar"/>
              </w:rPr>
              <w:t>）</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9</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质量管理制度复印件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10</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2"/>
                <w:lang w:val="en-US" w:eastAsia="zh-CN"/>
              </w:rPr>
            </w:pPr>
            <w:r>
              <w:rPr>
                <w:rFonts w:hint="eastAsia" w:ascii="宋体" w:hAnsi="宋体" w:cs="宋体"/>
                <w:color w:val="000000"/>
                <w:kern w:val="0"/>
                <w:sz w:val="22"/>
                <w:lang w:bidi="ar"/>
              </w:rPr>
              <w:t>安全生产管理制度复印件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11</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rPr>
            </w:pPr>
            <w:r>
              <w:rPr>
                <w:rFonts w:hint="eastAsia" w:ascii="宋体" w:hAnsi="宋体" w:cs="宋体"/>
                <w:color w:val="000000" w:themeColor="text1"/>
                <w:kern w:val="0"/>
                <w:sz w:val="22"/>
                <w:lang w:bidi="ar"/>
                <w14:textFill>
                  <w14:solidFill>
                    <w14:schemeClr w14:val="tx1"/>
                  </w14:solidFill>
                </w14:textFill>
              </w:rPr>
              <w:t>上一年度财务年报复印件（经审计的）</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86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12</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FF0000"/>
                <w:sz w:val="22"/>
              </w:rPr>
            </w:pPr>
            <w:r>
              <w:rPr>
                <w:rFonts w:hint="eastAsia" w:ascii="宋体" w:hAnsi="宋体" w:cs="宋体"/>
                <w:color w:val="000000" w:themeColor="text1"/>
                <w:kern w:val="0"/>
                <w:sz w:val="22"/>
                <w:lang w:bidi="ar"/>
                <w14:textFill>
                  <w14:solidFill>
                    <w14:schemeClr w14:val="tx1"/>
                  </w14:solidFill>
                </w14:textFill>
              </w:rPr>
              <w:t>企业业绩表复印件（附两年完成的项目合同复印件）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05"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2"/>
              </w:rPr>
            </w:pPr>
            <w:r>
              <w:rPr>
                <w:rFonts w:hint="eastAsia" w:ascii="宋体" w:hAnsi="宋体" w:cs="宋体"/>
                <w:color w:val="000000"/>
                <w:kern w:val="0"/>
                <w:sz w:val="22"/>
                <w:lang w:bidi="ar"/>
              </w:rPr>
              <w:t>13</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2"/>
                <w:lang w:eastAsia="zh-CN"/>
              </w:rPr>
            </w:pPr>
            <w:r>
              <w:rPr>
                <w:rFonts w:hint="eastAsia" w:ascii="宋体" w:hAnsi="宋体" w:cs="宋体"/>
                <w:color w:val="000000"/>
                <w:kern w:val="0"/>
                <w:sz w:val="22"/>
                <w:lang w:bidi="ar"/>
              </w:rPr>
              <w:t>培训人员签到表</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62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14</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cs="宋体"/>
                <w:color w:val="000000"/>
                <w:kern w:val="0"/>
                <w:sz w:val="22"/>
                <w:lang w:bidi="ar"/>
              </w:rPr>
            </w:pPr>
            <w:r>
              <w:rPr>
                <w:rFonts w:hint="eastAsia" w:ascii="宋体" w:hAnsi="宋体"/>
                <w:sz w:val="24"/>
                <w:lang w:val="en-US" w:eastAsia="zh-CN"/>
              </w:rPr>
              <w:t>公司章程</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r>
        <w:tblPrEx>
          <w:tblCellMar>
            <w:top w:w="0" w:type="dxa"/>
            <w:left w:w="108" w:type="dxa"/>
            <w:bottom w:w="0" w:type="dxa"/>
            <w:right w:w="108" w:type="dxa"/>
          </w:tblCellMar>
        </w:tblPrEx>
        <w:trPr>
          <w:trHeight w:val="780" w:hRule="atLeast"/>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kern w:val="0"/>
                <w:sz w:val="22"/>
                <w:lang w:val="en-US" w:eastAsia="zh-CN" w:bidi="ar"/>
              </w:rPr>
            </w:pPr>
            <w:r>
              <w:rPr>
                <w:rFonts w:hint="eastAsia" w:ascii="宋体" w:hAnsi="宋体" w:cs="宋体"/>
                <w:color w:val="000000"/>
                <w:kern w:val="0"/>
                <w:sz w:val="22"/>
                <w:lang w:val="en-US" w:eastAsia="zh-CN" w:bidi="ar"/>
              </w:rPr>
              <w:t>15</w:t>
            </w:r>
          </w:p>
        </w:tc>
        <w:tc>
          <w:tcPr>
            <w:tcW w:w="4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cs="宋体"/>
                <w:color w:val="FF0000"/>
                <w:kern w:val="0"/>
                <w:sz w:val="22"/>
                <w:lang w:val="en-US" w:bidi="ar"/>
              </w:rPr>
            </w:pPr>
            <w:r>
              <w:rPr>
                <w:rFonts w:hint="eastAsia" w:ascii="宋体" w:hAnsi="宋体"/>
                <w:bCs/>
                <w:color w:val="000000" w:themeColor="text1"/>
                <w:sz w:val="24"/>
                <w:lang w:val="en-US" w:eastAsia="zh-CN"/>
                <w14:textFill>
                  <w14:solidFill>
                    <w14:schemeClr w14:val="tx1"/>
                  </w14:solidFill>
                </w14:textFill>
              </w:rPr>
              <w:t>冷媒回收与再利用工艺文件</w:t>
            </w:r>
          </w:p>
        </w:tc>
        <w:tc>
          <w:tcPr>
            <w:tcW w:w="11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1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2"/>
              </w:rPr>
            </w:pPr>
          </w:p>
        </w:tc>
      </w:tr>
    </w:tbl>
    <w:p>
      <w:pPr>
        <w:tabs>
          <w:tab w:val="left" w:pos="7341"/>
        </w:tabs>
        <w:jc w:val="left"/>
        <w:rPr>
          <w:rFonts w:ascii="楷体" w:hAnsi="楷体" w:eastAsia="楷体" w:cs="楷体"/>
          <w:color w:val="222222"/>
          <w:spacing w:val="8"/>
          <w:sz w:val="32"/>
          <w:szCs w:val="32"/>
          <w:shd w:val="clear" w:color="auto" w:fill="FFFFFF"/>
        </w:rPr>
      </w:pPr>
    </w:p>
    <w:sectPr>
      <w:pgSz w:w="11906" w:h="16838"/>
      <w:pgMar w:top="720" w:right="720" w:bottom="720" w:left="72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华文新魏">
    <w:altName w:val="宋体"/>
    <w:panose1 w:val="02010800040101010101"/>
    <w:charset w:val="86"/>
    <w:family w:val="auto"/>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846"/>
        <w:tab w:val="clear" w:pos="4153"/>
        <w:tab w:val="clear" w:pos="8306"/>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846"/>
        <w:tab w:val="clear" w:pos="4153"/>
        <w:tab w:val="clear" w:pos="8306"/>
      </w:tabs>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12"/>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left" w:pos="6696"/>
        <w:tab w:val="left" w:pos="8205"/>
        <w:tab w:val="clear" w:pos="4153"/>
        <w:tab w:val="clear" w:pos="8306"/>
      </w:tabs>
      <w:jc w:val="both"/>
      <w:rPr>
        <w:rFonts w:ascii="宋体"/>
      </w:rPr>
    </w:pPr>
    <w:r>
      <w:rPr>
        <w:sz w:val="18"/>
      </w:rP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5264150"/>
          <wp:effectExtent l="0" t="0" r="2540" b="12700"/>
          <wp:wrapNone/>
          <wp:docPr id="11" name="WordPictureWatermark15074"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ordPictureWatermark15074" descr="水印"/>
                  <pic:cNvPicPr>
                    <a:picLocks noChangeAspect="1"/>
                  </pic:cNvPicPr>
                </pic:nvPicPr>
                <pic:blipFill>
                  <a:blip r:embed="rId1">
                    <a:lum bright="69998" contrast="-70001"/>
                  </a:blip>
                  <a:stretch>
                    <a:fillRect/>
                  </a:stretch>
                </pic:blipFill>
                <pic:spPr>
                  <a:xfrm>
                    <a:off x="0" y="0"/>
                    <a:ext cx="5274310" cy="52641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3A2058"/>
    <w:multiLevelType w:val="singleLevel"/>
    <w:tmpl w:val="143A2058"/>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ZGI4NWMwNjllNTUyNTY0YjdjZGY4YzMwMmI4NGMifQ=="/>
  </w:docVars>
  <w:rsids>
    <w:rsidRoot w:val="00172A27"/>
    <w:rsid w:val="000026D1"/>
    <w:rsid w:val="00003E33"/>
    <w:rsid w:val="00003EB1"/>
    <w:rsid w:val="00004585"/>
    <w:rsid w:val="00007582"/>
    <w:rsid w:val="00007CCF"/>
    <w:rsid w:val="00013AF7"/>
    <w:rsid w:val="000152C7"/>
    <w:rsid w:val="00016E20"/>
    <w:rsid w:val="00017D4D"/>
    <w:rsid w:val="00020422"/>
    <w:rsid w:val="00021ED3"/>
    <w:rsid w:val="00023FE0"/>
    <w:rsid w:val="0003069D"/>
    <w:rsid w:val="00031F99"/>
    <w:rsid w:val="00034A76"/>
    <w:rsid w:val="0003543E"/>
    <w:rsid w:val="00040E08"/>
    <w:rsid w:val="00041042"/>
    <w:rsid w:val="000437EC"/>
    <w:rsid w:val="00044E5C"/>
    <w:rsid w:val="000452FA"/>
    <w:rsid w:val="0005023B"/>
    <w:rsid w:val="00051D95"/>
    <w:rsid w:val="00054F3B"/>
    <w:rsid w:val="00057006"/>
    <w:rsid w:val="00060288"/>
    <w:rsid w:val="0006080E"/>
    <w:rsid w:val="00063C51"/>
    <w:rsid w:val="00063F11"/>
    <w:rsid w:val="000641A4"/>
    <w:rsid w:val="00066FF9"/>
    <w:rsid w:val="000720BE"/>
    <w:rsid w:val="00072ED2"/>
    <w:rsid w:val="000732D9"/>
    <w:rsid w:val="000747D6"/>
    <w:rsid w:val="00077CE3"/>
    <w:rsid w:val="0008045A"/>
    <w:rsid w:val="00081496"/>
    <w:rsid w:val="00083E47"/>
    <w:rsid w:val="00084DD1"/>
    <w:rsid w:val="0008661F"/>
    <w:rsid w:val="00086F8F"/>
    <w:rsid w:val="000901FB"/>
    <w:rsid w:val="00090D36"/>
    <w:rsid w:val="00092790"/>
    <w:rsid w:val="00092806"/>
    <w:rsid w:val="000928A9"/>
    <w:rsid w:val="00092DE9"/>
    <w:rsid w:val="000940F0"/>
    <w:rsid w:val="00096122"/>
    <w:rsid w:val="00097E79"/>
    <w:rsid w:val="000A0589"/>
    <w:rsid w:val="000A16B9"/>
    <w:rsid w:val="000A6FC9"/>
    <w:rsid w:val="000A7CF6"/>
    <w:rsid w:val="000B137B"/>
    <w:rsid w:val="000B39F1"/>
    <w:rsid w:val="000B4BB8"/>
    <w:rsid w:val="000B4D8E"/>
    <w:rsid w:val="000B5792"/>
    <w:rsid w:val="000C11D7"/>
    <w:rsid w:val="000C58B6"/>
    <w:rsid w:val="000C5AF6"/>
    <w:rsid w:val="000D1ABD"/>
    <w:rsid w:val="000D289C"/>
    <w:rsid w:val="000D381C"/>
    <w:rsid w:val="000D5104"/>
    <w:rsid w:val="000D684C"/>
    <w:rsid w:val="000D6C9E"/>
    <w:rsid w:val="000D732D"/>
    <w:rsid w:val="000E1895"/>
    <w:rsid w:val="000E1A0B"/>
    <w:rsid w:val="000E1B3F"/>
    <w:rsid w:val="000F0890"/>
    <w:rsid w:val="000F17B4"/>
    <w:rsid w:val="000F3620"/>
    <w:rsid w:val="000F4554"/>
    <w:rsid w:val="000F521B"/>
    <w:rsid w:val="00100403"/>
    <w:rsid w:val="00103A35"/>
    <w:rsid w:val="001119E1"/>
    <w:rsid w:val="00114035"/>
    <w:rsid w:val="001165C1"/>
    <w:rsid w:val="00116C1E"/>
    <w:rsid w:val="00122D87"/>
    <w:rsid w:val="001279A5"/>
    <w:rsid w:val="00130835"/>
    <w:rsid w:val="001358A1"/>
    <w:rsid w:val="00136636"/>
    <w:rsid w:val="001374DA"/>
    <w:rsid w:val="001376F7"/>
    <w:rsid w:val="00140D01"/>
    <w:rsid w:val="00141D7E"/>
    <w:rsid w:val="001435EC"/>
    <w:rsid w:val="001442A9"/>
    <w:rsid w:val="00144D8E"/>
    <w:rsid w:val="00144E45"/>
    <w:rsid w:val="001471B9"/>
    <w:rsid w:val="00147558"/>
    <w:rsid w:val="00147800"/>
    <w:rsid w:val="0014780D"/>
    <w:rsid w:val="001506B4"/>
    <w:rsid w:val="00153489"/>
    <w:rsid w:val="00153D1B"/>
    <w:rsid w:val="00154BE5"/>
    <w:rsid w:val="00155A15"/>
    <w:rsid w:val="00157035"/>
    <w:rsid w:val="00157B8B"/>
    <w:rsid w:val="001617D0"/>
    <w:rsid w:val="00162B4B"/>
    <w:rsid w:val="00163A6D"/>
    <w:rsid w:val="001662B6"/>
    <w:rsid w:val="00167381"/>
    <w:rsid w:val="001677D4"/>
    <w:rsid w:val="001679AC"/>
    <w:rsid w:val="00167BDD"/>
    <w:rsid w:val="0017224E"/>
    <w:rsid w:val="001750DB"/>
    <w:rsid w:val="00181641"/>
    <w:rsid w:val="00181BDF"/>
    <w:rsid w:val="00182339"/>
    <w:rsid w:val="001823DB"/>
    <w:rsid w:val="00183065"/>
    <w:rsid w:val="001843A1"/>
    <w:rsid w:val="001846AE"/>
    <w:rsid w:val="00184AEE"/>
    <w:rsid w:val="0018508D"/>
    <w:rsid w:val="0019000B"/>
    <w:rsid w:val="001949A4"/>
    <w:rsid w:val="0019644A"/>
    <w:rsid w:val="001A0956"/>
    <w:rsid w:val="001A0B04"/>
    <w:rsid w:val="001A1330"/>
    <w:rsid w:val="001A2704"/>
    <w:rsid w:val="001A3D93"/>
    <w:rsid w:val="001A513E"/>
    <w:rsid w:val="001A5266"/>
    <w:rsid w:val="001A6F66"/>
    <w:rsid w:val="001A72A6"/>
    <w:rsid w:val="001B1137"/>
    <w:rsid w:val="001B2DFA"/>
    <w:rsid w:val="001B3D71"/>
    <w:rsid w:val="001B616C"/>
    <w:rsid w:val="001B7590"/>
    <w:rsid w:val="001B7D89"/>
    <w:rsid w:val="001C26BE"/>
    <w:rsid w:val="001C35BD"/>
    <w:rsid w:val="001C38B5"/>
    <w:rsid w:val="001C45F4"/>
    <w:rsid w:val="001C4ACE"/>
    <w:rsid w:val="001C4E54"/>
    <w:rsid w:val="001C6BE7"/>
    <w:rsid w:val="001D0E60"/>
    <w:rsid w:val="001D261F"/>
    <w:rsid w:val="001D2EF7"/>
    <w:rsid w:val="001D6C75"/>
    <w:rsid w:val="001D765C"/>
    <w:rsid w:val="001E071C"/>
    <w:rsid w:val="001E4DE1"/>
    <w:rsid w:val="001E536A"/>
    <w:rsid w:val="001F189E"/>
    <w:rsid w:val="001F7222"/>
    <w:rsid w:val="00200289"/>
    <w:rsid w:val="00201804"/>
    <w:rsid w:val="002051BB"/>
    <w:rsid w:val="00210683"/>
    <w:rsid w:val="002123F3"/>
    <w:rsid w:val="00212D26"/>
    <w:rsid w:val="00217280"/>
    <w:rsid w:val="00220F1B"/>
    <w:rsid w:val="00223E59"/>
    <w:rsid w:val="00225DD4"/>
    <w:rsid w:val="00232243"/>
    <w:rsid w:val="00232267"/>
    <w:rsid w:val="0023352E"/>
    <w:rsid w:val="00237385"/>
    <w:rsid w:val="0024257A"/>
    <w:rsid w:val="00243E21"/>
    <w:rsid w:val="002450EC"/>
    <w:rsid w:val="002469B7"/>
    <w:rsid w:val="002475E9"/>
    <w:rsid w:val="00250386"/>
    <w:rsid w:val="002508A6"/>
    <w:rsid w:val="002527A0"/>
    <w:rsid w:val="00253A77"/>
    <w:rsid w:val="00254D0C"/>
    <w:rsid w:val="00257367"/>
    <w:rsid w:val="00261FEF"/>
    <w:rsid w:val="00262924"/>
    <w:rsid w:val="00262E59"/>
    <w:rsid w:val="00263FE6"/>
    <w:rsid w:val="00266B07"/>
    <w:rsid w:val="002709BC"/>
    <w:rsid w:val="00271489"/>
    <w:rsid w:val="00273647"/>
    <w:rsid w:val="00275900"/>
    <w:rsid w:val="00276060"/>
    <w:rsid w:val="002762DB"/>
    <w:rsid w:val="00276A19"/>
    <w:rsid w:val="0027753F"/>
    <w:rsid w:val="00280625"/>
    <w:rsid w:val="00282A70"/>
    <w:rsid w:val="002836B3"/>
    <w:rsid w:val="002850F8"/>
    <w:rsid w:val="0028634B"/>
    <w:rsid w:val="00286C45"/>
    <w:rsid w:val="00290676"/>
    <w:rsid w:val="00292313"/>
    <w:rsid w:val="00292966"/>
    <w:rsid w:val="0029353E"/>
    <w:rsid w:val="002955B0"/>
    <w:rsid w:val="00296120"/>
    <w:rsid w:val="00296FA6"/>
    <w:rsid w:val="002A0F73"/>
    <w:rsid w:val="002A373C"/>
    <w:rsid w:val="002A6937"/>
    <w:rsid w:val="002B238D"/>
    <w:rsid w:val="002B258E"/>
    <w:rsid w:val="002B2753"/>
    <w:rsid w:val="002B2A7F"/>
    <w:rsid w:val="002B2CE0"/>
    <w:rsid w:val="002B5727"/>
    <w:rsid w:val="002C1F41"/>
    <w:rsid w:val="002C2679"/>
    <w:rsid w:val="002C5219"/>
    <w:rsid w:val="002C722F"/>
    <w:rsid w:val="002D0803"/>
    <w:rsid w:val="002D2A17"/>
    <w:rsid w:val="002D2D8D"/>
    <w:rsid w:val="002D31BB"/>
    <w:rsid w:val="002D37D9"/>
    <w:rsid w:val="002D3848"/>
    <w:rsid w:val="002D4C99"/>
    <w:rsid w:val="002E0432"/>
    <w:rsid w:val="002E317A"/>
    <w:rsid w:val="002F1B06"/>
    <w:rsid w:val="002F1D99"/>
    <w:rsid w:val="002F4905"/>
    <w:rsid w:val="002F50A2"/>
    <w:rsid w:val="00300AF6"/>
    <w:rsid w:val="00301BC1"/>
    <w:rsid w:val="00301BFB"/>
    <w:rsid w:val="00302775"/>
    <w:rsid w:val="00303177"/>
    <w:rsid w:val="0030534B"/>
    <w:rsid w:val="00305D14"/>
    <w:rsid w:val="00307140"/>
    <w:rsid w:val="0030726E"/>
    <w:rsid w:val="00310C90"/>
    <w:rsid w:val="00312B73"/>
    <w:rsid w:val="00315493"/>
    <w:rsid w:val="0032138B"/>
    <w:rsid w:val="00321A32"/>
    <w:rsid w:val="00321E5A"/>
    <w:rsid w:val="00322374"/>
    <w:rsid w:val="003235C8"/>
    <w:rsid w:val="00323F78"/>
    <w:rsid w:val="00324431"/>
    <w:rsid w:val="0033178C"/>
    <w:rsid w:val="00335364"/>
    <w:rsid w:val="00336151"/>
    <w:rsid w:val="00336797"/>
    <w:rsid w:val="0033792D"/>
    <w:rsid w:val="003407F6"/>
    <w:rsid w:val="00340B00"/>
    <w:rsid w:val="003457DC"/>
    <w:rsid w:val="00345EE2"/>
    <w:rsid w:val="00347AC1"/>
    <w:rsid w:val="0035027F"/>
    <w:rsid w:val="00355E08"/>
    <w:rsid w:val="00356D14"/>
    <w:rsid w:val="00360BF0"/>
    <w:rsid w:val="00361471"/>
    <w:rsid w:val="00362B63"/>
    <w:rsid w:val="00363547"/>
    <w:rsid w:val="003653EA"/>
    <w:rsid w:val="0036731B"/>
    <w:rsid w:val="00370862"/>
    <w:rsid w:val="00372A81"/>
    <w:rsid w:val="00375B86"/>
    <w:rsid w:val="003773CB"/>
    <w:rsid w:val="003817E9"/>
    <w:rsid w:val="003818C2"/>
    <w:rsid w:val="003834AE"/>
    <w:rsid w:val="00385E03"/>
    <w:rsid w:val="00386365"/>
    <w:rsid w:val="0038747A"/>
    <w:rsid w:val="003917BD"/>
    <w:rsid w:val="00392D66"/>
    <w:rsid w:val="003930C7"/>
    <w:rsid w:val="00397E35"/>
    <w:rsid w:val="003A0A9B"/>
    <w:rsid w:val="003A2BDE"/>
    <w:rsid w:val="003A50A3"/>
    <w:rsid w:val="003A5EE3"/>
    <w:rsid w:val="003A7457"/>
    <w:rsid w:val="003A7DA9"/>
    <w:rsid w:val="003B19E0"/>
    <w:rsid w:val="003B6FDA"/>
    <w:rsid w:val="003B746B"/>
    <w:rsid w:val="003B7E92"/>
    <w:rsid w:val="003C00CA"/>
    <w:rsid w:val="003C06B6"/>
    <w:rsid w:val="003C1C00"/>
    <w:rsid w:val="003C2208"/>
    <w:rsid w:val="003C2C49"/>
    <w:rsid w:val="003C31A4"/>
    <w:rsid w:val="003C387B"/>
    <w:rsid w:val="003C52D0"/>
    <w:rsid w:val="003D3C80"/>
    <w:rsid w:val="003D4148"/>
    <w:rsid w:val="003D55A2"/>
    <w:rsid w:val="003E1C56"/>
    <w:rsid w:val="003E29E3"/>
    <w:rsid w:val="003E4438"/>
    <w:rsid w:val="003E6071"/>
    <w:rsid w:val="003E64C5"/>
    <w:rsid w:val="003E7509"/>
    <w:rsid w:val="003E7AAC"/>
    <w:rsid w:val="004017C0"/>
    <w:rsid w:val="00402526"/>
    <w:rsid w:val="00405129"/>
    <w:rsid w:val="0040580C"/>
    <w:rsid w:val="00407959"/>
    <w:rsid w:val="00411E8C"/>
    <w:rsid w:val="0041381F"/>
    <w:rsid w:val="004150CB"/>
    <w:rsid w:val="004245CF"/>
    <w:rsid w:val="004256A4"/>
    <w:rsid w:val="00425F7E"/>
    <w:rsid w:val="00427A8C"/>
    <w:rsid w:val="00432E97"/>
    <w:rsid w:val="00433222"/>
    <w:rsid w:val="004378CB"/>
    <w:rsid w:val="004418E0"/>
    <w:rsid w:val="00443086"/>
    <w:rsid w:val="004515A3"/>
    <w:rsid w:val="00454571"/>
    <w:rsid w:val="00455E02"/>
    <w:rsid w:val="00456DCD"/>
    <w:rsid w:val="004634B0"/>
    <w:rsid w:val="004663DA"/>
    <w:rsid w:val="00470B33"/>
    <w:rsid w:val="00472713"/>
    <w:rsid w:val="00472E7F"/>
    <w:rsid w:val="004746AF"/>
    <w:rsid w:val="00476DCE"/>
    <w:rsid w:val="00477336"/>
    <w:rsid w:val="004777DA"/>
    <w:rsid w:val="00481501"/>
    <w:rsid w:val="00482B7B"/>
    <w:rsid w:val="004838A5"/>
    <w:rsid w:val="00483F65"/>
    <w:rsid w:val="00486ACA"/>
    <w:rsid w:val="00487D04"/>
    <w:rsid w:val="0049150A"/>
    <w:rsid w:val="00493918"/>
    <w:rsid w:val="00493B1A"/>
    <w:rsid w:val="00496087"/>
    <w:rsid w:val="00496100"/>
    <w:rsid w:val="00496F5D"/>
    <w:rsid w:val="00497299"/>
    <w:rsid w:val="004A0CD2"/>
    <w:rsid w:val="004A204B"/>
    <w:rsid w:val="004A3F82"/>
    <w:rsid w:val="004A4FCB"/>
    <w:rsid w:val="004A5F9E"/>
    <w:rsid w:val="004B11CA"/>
    <w:rsid w:val="004B1864"/>
    <w:rsid w:val="004B237C"/>
    <w:rsid w:val="004B2B60"/>
    <w:rsid w:val="004B35A3"/>
    <w:rsid w:val="004B6301"/>
    <w:rsid w:val="004B6946"/>
    <w:rsid w:val="004B6A86"/>
    <w:rsid w:val="004C0016"/>
    <w:rsid w:val="004C2823"/>
    <w:rsid w:val="004C4F7B"/>
    <w:rsid w:val="004C7088"/>
    <w:rsid w:val="004C7694"/>
    <w:rsid w:val="004C7803"/>
    <w:rsid w:val="004C7E34"/>
    <w:rsid w:val="004D1074"/>
    <w:rsid w:val="004D1535"/>
    <w:rsid w:val="004D1A4B"/>
    <w:rsid w:val="004D3FAB"/>
    <w:rsid w:val="004D6512"/>
    <w:rsid w:val="004D6C32"/>
    <w:rsid w:val="004E02B5"/>
    <w:rsid w:val="004E080D"/>
    <w:rsid w:val="004E0866"/>
    <w:rsid w:val="004E17E2"/>
    <w:rsid w:val="004E293A"/>
    <w:rsid w:val="004E3D7B"/>
    <w:rsid w:val="004E4AE5"/>
    <w:rsid w:val="004E5207"/>
    <w:rsid w:val="004E5DD3"/>
    <w:rsid w:val="004E69F9"/>
    <w:rsid w:val="004F2885"/>
    <w:rsid w:val="004F3F85"/>
    <w:rsid w:val="004F496F"/>
    <w:rsid w:val="004F4AE9"/>
    <w:rsid w:val="004F610E"/>
    <w:rsid w:val="004F7386"/>
    <w:rsid w:val="004F7972"/>
    <w:rsid w:val="0050072A"/>
    <w:rsid w:val="00501DBA"/>
    <w:rsid w:val="00502F09"/>
    <w:rsid w:val="00504D6A"/>
    <w:rsid w:val="005055BB"/>
    <w:rsid w:val="0050583B"/>
    <w:rsid w:val="0051189F"/>
    <w:rsid w:val="00511B59"/>
    <w:rsid w:val="00511CFD"/>
    <w:rsid w:val="00512299"/>
    <w:rsid w:val="00512E3E"/>
    <w:rsid w:val="0051744E"/>
    <w:rsid w:val="005178CC"/>
    <w:rsid w:val="0052349B"/>
    <w:rsid w:val="00524278"/>
    <w:rsid w:val="005252C4"/>
    <w:rsid w:val="00531CDC"/>
    <w:rsid w:val="0053222A"/>
    <w:rsid w:val="00533135"/>
    <w:rsid w:val="0053350D"/>
    <w:rsid w:val="00534505"/>
    <w:rsid w:val="005345AD"/>
    <w:rsid w:val="00536592"/>
    <w:rsid w:val="00536B06"/>
    <w:rsid w:val="00543E51"/>
    <w:rsid w:val="00545478"/>
    <w:rsid w:val="00545D7E"/>
    <w:rsid w:val="00546AEB"/>
    <w:rsid w:val="00546CE3"/>
    <w:rsid w:val="00550C5F"/>
    <w:rsid w:val="00551CFD"/>
    <w:rsid w:val="0055358F"/>
    <w:rsid w:val="00553C54"/>
    <w:rsid w:val="00554C5C"/>
    <w:rsid w:val="00556A5B"/>
    <w:rsid w:val="00561FB5"/>
    <w:rsid w:val="005620B1"/>
    <w:rsid w:val="0056243F"/>
    <w:rsid w:val="00563E85"/>
    <w:rsid w:val="00563FC5"/>
    <w:rsid w:val="0056402C"/>
    <w:rsid w:val="005641F0"/>
    <w:rsid w:val="00566965"/>
    <w:rsid w:val="00567AC2"/>
    <w:rsid w:val="00574F76"/>
    <w:rsid w:val="005765C6"/>
    <w:rsid w:val="0057711E"/>
    <w:rsid w:val="00587748"/>
    <w:rsid w:val="00590F2C"/>
    <w:rsid w:val="00591416"/>
    <w:rsid w:val="005925B2"/>
    <w:rsid w:val="005957DE"/>
    <w:rsid w:val="00595A40"/>
    <w:rsid w:val="00595E90"/>
    <w:rsid w:val="005967C4"/>
    <w:rsid w:val="005971CE"/>
    <w:rsid w:val="005973DE"/>
    <w:rsid w:val="005A23F4"/>
    <w:rsid w:val="005A6618"/>
    <w:rsid w:val="005B090B"/>
    <w:rsid w:val="005B1437"/>
    <w:rsid w:val="005B183C"/>
    <w:rsid w:val="005B248E"/>
    <w:rsid w:val="005B27D4"/>
    <w:rsid w:val="005B3C38"/>
    <w:rsid w:val="005B4535"/>
    <w:rsid w:val="005B6125"/>
    <w:rsid w:val="005C0704"/>
    <w:rsid w:val="005C0BEF"/>
    <w:rsid w:val="005C48E0"/>
    <w:rsid w:val="005C48FB"/>
    <w:rsid w:val="005C50CE"/>
    <w:rsid w:val="005C622D"/>
    <w:rsid w:val="005C6864"/>
    <w:rsid w:val="005C7508"/>
    <w:rsid w:val="005D07EF"/>
    <w:rsid w:val="005D3827"/>
    <w:rsid w:val="005D51BB"/>
    <w:rsid w:val="005E088A"/>
    <w:rsid w:val="005E0E49"/>
    <w:rsid w:val="005E11FA"/>
    <w:rsid w:val="005E234A"/>
    <w:rsid w:val="005E3A58"/>
    <w:rsid w:val="005E4516"/>
    <w:rsid w:val="005E4F46"/>
    <w:rsid w:val="005E565B"/>
    <w:rsid w:val="005E64C6"/>
    <w:rsid w:val="005E651F"/>
    <w:rsid w:val="005E6582"/>
    <w:rsid w:val="005F00D8"/>
    <w:rsid w:val="005F0D91"/>
    <w:rsid w:val="005F1502"/>
    <w:rsid w:val="005F1D37"/>
    <w:rsid w:val="005F2BB2"/>
    <w:rsid w:val="00602986"/>
    <w:rsid w:val="00602A1E"/>
    <w:rsid w:val="00602F86"/>
    <w:rsid w:val="00603CCF"/>
    <w:rsid w:val="0060567A"/>
    <w:rsid w:val="00605D49"/>
    <w:rsid w:val="006067AA"/>
    <w:rsid w:val="00606992"/>
    <w:rsid w:val="00611FD7"/>
    <w:rsid w:val="006162A2"/>
    <w:rsid w:val="00622AE5"/>
    <w:rsid w:val="00624145"/>
    <w:rsid w:val="0063454D"/>
    <w:rsid w:val="00635ED4"/>
    <w:rsid w:val="00636930"/>
    <w:rsid w:val="00636D16"/>
    <w:rsid w:val="00645286"/>
    <w:rsid w:val="00646348"/>
    <w:rsid w:val="006470C7"/>
    <w:rsid w:val="006474B9"/>
    <w:rsid w:val="00647C33"/>
    <w:rsid w:val="00647E59"/>
    <w:rsid w:val="00653690"/>
    <w:rsid w:val="006537EA"/>
    <w:rsid w:val="0065441F"/>
    <w:rsid w:val="00656F58"/>
    <w:rsid w:val="00657432"/>
    <w:rsid w:val="0065745D"/>
    <w:rsid w:val="00660E40"/>
    <w:rsid w:val="00662819"/>
    <w:rsid w:val="006663DD"/>
    <w:rsid w:val="00666EA5"/>
    <w:rsid w:val="006753F5"/>
    <w:rsid w:val="00682832"/>
    <w:rsid w:val="00690E74"/>
    <w:rsid w:val="0069233E"/>
    <w:rsid w:val="00696FAA"/>
    <w:rsid w:val="00697CA6"/>
    <w:rsid w:val="006A06D5"/>
    <w:rsid w:val="006A4EB3"/>
    <w:rsid w:val="006A69EE"/>
    <w:rsid w:val="006B21B2"/>
    <w:rsid w:val="006C0F53"/>
    <w:rsid w:val="006C22DD"/>
    <w:rsid w:val="006C28CE"/>
    <w:rsid w:val="006C30C5"/>
    <w:rsid w:val="006C3A19"/>
    <w:rsid w:val="006C3EC8"/>
    <w:rsid w:val="006C4ECC"/>
    <w:rsid w:val="006C706D"/>
    <w:rsid w:val="006C7B9D"/>
    <w:rsid w:val="006D1752"/>
    <w:rsid w:val="006D1DA8"/>
    <w:rsid w:val="006D6299"/>
    <w:rsid w:val="006D7F72"/>
    <w:rsid w:val="006E1815"/>
    <w:rsid w:val="006E2763"/>
    <w:rsid w:val="006E5F27"/>
    <w:rsid w:val="006E79FA"/>
    <w:rsid w:val="006F04FD"/>
    <w:rsid w:val="006F08FA"/>
    <w:rsid w:val="006F5F6D"/>
    <w:rsid w:val="006F6928"/>
    <w:rsid w:val="00700026"/>
    <w:rsid w:val="007029E6"/>
    <w:rsid w:val="00702E28"/>
    <w:rsid w:val="007037E7"/>
    <w:rsid w:val="00706DDF"/>
    <w:rsid w:val="0071150A"/>
    <w:rsid w:val="00714CAC"/>
    <w:rsid w:val="0071531D"/>
    <w:rsid w:val="007211D2"/>
    <w:rsid w:val="00726586"/>
    <w:rsid w:val="00727ACF"/>
    <w:rsid w:val="00730ACF"/>
    <w:rsid w:val="00733DFD"/>
    <w:rsid w:val="00734C31"/>
    <w:rsid w:val="00735B9D"/>
    <w:rsid w:val="00740931"/>
    <w:rsid w:val="00741B2B"/>
    <w:rsid w:val="0074220F"/>
    <w:rsid w:val="00742EA3"/>
    <w:rsid w:val="00743212"/>
    <w:rsid w:val="007438F3"/>
    <w:rsid w:val="007513A1"/>
    <w:rsid w:val="00752F13"/>
    <w:rsid w:val="00753947"/>
    <w:rsid w:val="00755E7B"/>
    <w:rsid w:val="00755F2A"/>
    <w:rsid w:val="00756463"/>
    <w:rsid w:val="00757500"/>
    <w:rsid w:val="00771642"/>
    <w:rsid w:val="00771B19"/>
    <w:rsid w:val="00773433"/>
    <w:rsid w:val="00775FC9"/>
    <w:rsid w:val="00776453"/>
    <w:rsid w:val="007807B5"/>
    <w:rsid w:val="007821B3"/>
    <w:rsid w:val="00782D12"/>
    <w:rsid w:val="00785DE3"/>
    <w:rsid w:val="00786608"/>
    <w:rsid w:val="007905F5"/>
    <w:rsid w:val="00793BEA"/>
    <w:rsid w:val="00793CAE"/>
    <w:rsid w:val="00794FFE"/>
    <w:rsid w:val="00795751"/>
    <w:rsid w:val="007967D1"/>
    <w:rsid w:val="007A0ED0"/>
    <w:rsid w:val="007A4865"/>
    <w:rsid w:val="007A6D60"/>
    <w:rsid w:val="007B74DD"/>
    <w:rsid w:val="007C3401"/>
    <w:rsid w:val="007C456C"/>
    <w:rsid w:val="007C4FF4"/>
    <w:rsid w:val="007C583F"/>
    <w:rsid w:val="007C5C73"/>
    <w:rsid w:val="007D2590"/>
    <w:rsid w:val="007D379D"/>
    <w:rsid w:val="007D4884"/>
    <w:rsid w:val="007D4C3D"/>
    <w:rsid w:val="007D76B3"/>
    <w:rsid w:val="007D76F4"/>
    <w:rsid w:val="007E0325"/>
    <w:rsid w:val="007E0B19"/>
    <w:rsid w:val="007E17EB"/>
    <w:rsid w:val="007E3202"/>
    <w:rsid w:val="007E6B84"/>
    <w:rsid w:val="007E706B"/>
    <w:rsid w:val="007F2BED"/>
    <w:rsid w:val="007F60A0"/>
    <w:rsid w:val="007F60E7"/>
    <w:rsid w:val="007F6ABE"/>
    <w:rsid w:val="0080026A"/>
    <w:rsid w:val="00801297"/>
    <w:rsid w:val="008019EA"/>
    <w:rsid w:val="00802050"/>
    <w:rsid w:val="008040C6"/>
    <w:rsid w:val="008078C0"/>
    <w:rsid w:val="00807D40"/>
    <w:rsid w:val="00811039"/>
    <w:rsid w:val="00812DAE"/>
    <w:rsid w:val="00813AC6"/>
    <w:rsid w:val="008147B5"/>
    <w:rsid w:val="00815F25"/>
    <w:rsid w:val="0082062D"/>
    <w:rsid w:val="00820A66"/>
    <w:rsid w:val="00826493"/>
    <w:rsid w:val="00826C5F"/>
    <w:rsid w:val="008273E8"/>
    <w:rsid w:val="00827947"/>
    <w:rsid w:val="00830740"/>
    <w:rsid w:val="00830EE5"/>
    <w:rsid w:val="00831925"/>
    <w:rsid w:val="00832431"/>
    <w:rsid w:val="00835450"/>
    <w:rsid w:val="00836139"/>
    <w:rsid w:val="00841724"/>
    <w:rsid w:val="008431EB"/>
    <w:rsid w:val="00851237"/>
    <w:rsid w:val="008518EE"/>
    <w:rsid w:val="008540F8"/>
    <w:rsid w:val="00856602"/>
    <w:rsid w:val="0086098E"/>
    <w:rsid w:val="00862333"/>
    <w:rsid w:val="00863253"/>
    <w:rsid w:val="008646E7"/>
    <w:rsid w:val="00864743"/>
    <w:rsid w:val="008670CA"/>
    <w:rsid w:val="00867244"/>
    <w:rsid w:val="00871FF2"/>
    <w:rsid w:val="00874732"/>
    <w:rsid w:val="0087635A"/>
    <w:rsid w:val="0087731C"/>
    <w:rsid w:val="0087768F"/>
    <w:rsid w:val="0088193E"/>
    <w:rsid w:val="00881A31"/>
    <w:rsid w:val="008820A7"/>
    <w:rsid w:val="0088320E"/>
    <w:rsid w:val="00885667"/>
    <w:rsid w:val="008874A3"/>
    <w:rsid w:val="0089119A"/>
    <w:rsid w:val="0089552E"/>
    <w:rsid w:val="008A07E4"/>
    <w:rsid w:val="008A1057"/>
    <w:rsid w:val="008A1B30"/>
    <w:rsid w:val="008A727F"/>
    <w:rsid w:val="008A7853"/>
    <w:rsid w:val="008B1209"/>
    <w:rsid w:val="008B1AF9"/>
    <w:rsid w:val="008B290E"/>
    <w:rsid w:val="008B3C32"/>
    <w:rsid w:val="008B608B"/>
    <w:rsid w:val="008B6C3D"/>
    <w:rsid w:val="008C0394"/>
    <w:rsid w:val="008C193E"/>
    <w:rsid w:val="008C1B4F"/>
    <w:rsid w:val="008C2925"/>
    <w:rsid w:val="008C7F9E"/>
    <w:rsid w:val="008D0353"/>
    <w:rsid w:val="008D39A5"/>
    <w:rsid w:val="008D3D27"/>
    <w:rsid w:val="008E1760"/>
    <w:rsid w:val="008E2EE2"/>
    <w:rsid w:val="008E4E2E"/>
    <w:rsid w:val="008E5B9D"/>
    <w:rsid w:val="008E62E7"/>
    <w:rsid w:val="008E64E7"/>
    <w:rsid w:val="008E74FF"/>
    <w:rsid w:val="008E77F8"/>
    <w:rsid w:val="008F1D1E"/>
    <w:rsid w:val="008F423F"/>
    <w:rsid w:val="008F5CEC"/>
    <w:rsid w:val="008F618D"/>
    <w:rsid w:val="008F624A"/>
    <w:rsid w:val="008F6319"/>
    <w:rsid w:val="008F7159"/>
    <w:rsid w:val="009014E5"/>
    <w:rsid w:val="009019F1"/>
    <w:rsid w:val="009051D6"/>
    <w:rsid w:val="00907074"/>
    <w:rsid w:val="00911ABE"/>
    <w:rsid w:val="00912227"/>
    <w:rsid w:val="00912A36"/>
    <w:rsid w:val="0091435C"/>
    <w:rsid w:val="00914B19"/>
    <w:rsid w:val="0091708D"/>
    <w:rsid w:val="009179E7"/>
    <w:rsid w:val="00920004"/>
    <w:rsid w:val="00920419"/>
    <w:rsid w:val="0092084B"/>
    <w:rsid w:val="0092136D"/>
    <w:rsid w:val="00921C09"/>
    <w:rsid w:val="00924820"/>
    <w:rsid w:val="00926507"/>
    <w:rsid w:val="00927846"/>
    <w:rsid w:val="00927CB4"/>
    <w:rsid w:val="00930459"/>
    <w:rsid w:val="00931D84"/>
    <w:rsid w:val="00932C19"/>
    <w:rsid w:val="009346FF"/>
    <w:rsid w:val="009352C4"/>
    <w:rsid w:val="00940381"/>
    <w:rsid w:val="00941259"/>
    <w:rsid w:val="009415A8"/>
    <w:rsid w:val="009415C2"/>
    <w:rsid w:val="00942ED8"/>
    <w:rsid w:val="0094527F"/>
    <w:rsid w:val="00945472"/>
    <w:rsid w:val="0094676E"/>
    <w:rsid w:val="0094748B"/>
    <w:rsid w:val="00950FE6"/>
    <w:rsid w:val="00951BD9"/>
    <w:rsid w:val="00953645"/>
    <w:rsid w:val="00953721"/>
    <w:rsid w:val="00954357"/>
    <w:rsid w:val="009569DF"/>
    <w:rsid w:val="0095719D"/>
    <w:rsid w:val="00957B69"/>
    <w:rsid w:val="00963717"/>
    <w:rsid w:val="0096694A"/>
    <w:rsid w:val="0096792B"/>
    <w:rsid w:val="009731F5"/>
    <w:rsid w:val="0097381C"/>
    <w:rsid w:val="00974BA2"/>
    <w:rsid w:val="009763AA"/>
    <w:rsid w:val="009809D2"/>
    <w:rsid w:val="00982238"/>
    <w:rsid w:val="009857BB"/>
    <w:rsid w:val="009867D0"/>
    <w:rsid w:val="0098794A"/>
    <w:rsid w:val="00992E53"/>
    <w:rsid w:val="00996C34"/>
    <w:rsid w:val="00996DA1"/>
    <w:rsid w:val="009A02D1"/>
    <w:rsid w:val="009A0DB1"/>
    <w:rsid w:val="009A15A4"/>
    <w:rsid w:val="009A191D"/>
    <w:rsid w:val="009A2C4A"/>
    <w:rsid w:val="009A4E0E"/>
    <w:rsid w:val="009A5F2F"/>
    <w:rsid w:val="009A6810"/>
    <w:rsid w:val="009A7512"/>
    <w:rsid w:val="009B0054"/>
    <w:rsid w:val="009B2197"/>
    <w:rsid w:val="009C3248"/>
    <w:rsid w:val="009C4C41"/>
    <w:rsid w:val="009C58F6"/>
    <w:rsid w:val="009C5F65"/>
    <w:rsid w:val="009C773B"/>
    <w:rsid w:val="009D0444"/>
    <w:rsid w:val="009D146F"/>
    <w:rsid w:val="009D1DB7"/>
    <w:rsid w:val="009D449A"/>
    <w:rsid w:val="009D6845"/>
    <w:rsid w:val="009E0068"/>
    <w:rsid w:val="009E031E"/>
    <w:rsid w:val="009E2219"/>
    <w:rsid w:val="009E350D"/>
    <w:rsid w:val="009E5907"/>
    <w:rsid w:val="009E7A61"/>
    <w:rsid w:val="009F19D3"/>
    <w:rsid w:val="009F20EA"/>
    <w:rsid w:val="009F26BE"/>
    <w:rsid w:val="009F26E2"/>
    <w:rsid w:val="009F4F3D"/>
    <w:rsid w:val="00A0081B"/>
    <w:rsid w:val="00A029FB"/>
    <w:rsid w:val="00A03A28"/>
    <w:rsid w:val="00A03C65"/>
    <w:rsid w:val="00A06310"/>
    <w:rsid w:val="00A108A9"/>
    <w:rsid w:val="00A11101"/>
    <w:rsid w:val="00A1359E"/>
    <w:rsid w:val="00A13979"/>
    <w:rsid w:val="00A147C0"/>
    <w:rsid w:val="00A15AE0"/>
    <w:rsid w:val="00A15BF8"/>
    <w:rsid w:val="00A15D27"/>
    <w:rsid w:val="00A15D7B"/>
    <w:rsid w:val="00A175E2"/>
    <w:rsid w:val="00A17E11"/>
    <w:rsid w:val="00A22A46"/>
    <w:rsid w:val="00A233B0"/>
    <w:rsid w:val="00A23A1C"/>
    <w:rsid w:val="00A264C6"/>
    <w:rsid w:val="00A319B9"/>
    <w:rsid w:val="00A32237"/>
    <w:rsid w:val="00A32B5F"/>
    <w:rsid w:val="00A34A54"/>
    <w:rsid w:val="00A35D4D"/>
    <w:rsid w:val="00A40BFE"/>
    <w:rsid w:val="00A40F0A"/>
    <w:rsid w:val="00A42A19"/>
    <w:rsid w:val="00A430EC"/>
    <w:rsid w:val="00A448D3"/>
    <w:rsid w:val="00A45CAC"/>
    <w:rsid w:val="00A47CBA"/>
    <w:rsid w:val="00A50A3B"/>
    <w:rsid w:val="00A52224"/>
    <w:rsid w:val="00A54586"/>
    <w:rsid w:val="00A54FE7"/>
    <w:rsid w:val="00A55495"/>
    <w:rsid w:val="00A5680A"/>
    <w:rsid w:val="00A622B1"/>
    <w:rsid w:val="00A679DF"/>
    <w:rsid w:val="00A705CE"/>
    <w:rsid w:val="00A70F03"/>
    <w:rsid w:val="00A711FF"/>
    <w:rsid w:val="00A773DC"/>
    <w:rsid w:val="00A83A7E"/>
    <w:rsid w:val="00A83E4C"/>
    <w:rsid w:val="00A846ED"/>
    <w:rsid w:val="00A84882"/>
    <w:rsid w:val="00A84B81"/>
    <w:rsid w:val="00A84FB0"/>
    <w:rsid w:val="00A855C6"/>
    <w:rsid w:val="00A90473"/>
    <w:rsid w:val="00A96A96"/>
    <w:rsid w:val="00A96B21"/>
    <w:rsid w:val="00A97658"/>
    <w:rsid w:val="00A97740"/>
    <w:rsid w:val="00A97B85"/>
    <w:rsid w:val="00AA1454"/>
    <w:rsid w:val="00AA3998"/>
    <w:rsid w:val="00AA48A7"/>
    <w:rsid w:val="00AA4F41"/>
    <w:rsid w:val="00AA64B5"/>
    <w:rsid w:val="00AA6E86"/>
    <w:rsid w:val="00AB037E"/>
    <w:rsid w:val="00AB2BD6"/>
    <w:rsid w:val="00AB69D8"/>
    <w:rsid w:val="00AB74E0"/>
    <w:rsid w:val="00AB7717"/>
    <w:rsid w:val="00AC0F2B"/>
    <w:rsid w:val="00AC17BD"/>
    <w:rsid w:val="00AD26CB"/>
    <w:rsid w:val="00AD2DB1"/>
    <w:rsid w:val="00AD3226"/>
    <w:rsid w:val="00AD32C7"/>
    <w:rsid w:val="00AD36BE"/>
    <w:rsid w:val="00AE0655"/>
    <w:rsid w:val="00AE21DE"/>
    <w:rsid w:val="00AE391E"/>
    <w:rsid w:val="00AE4AD6"/>
    <w:rsid w:val="00AE6339"/>
    <w:rsid w:val="00AF19C8"/>
    <w:rsid w:val="00AF2C08"/>
    <w:rsid w:val="00AF2C23"/>
    <w:rsid w:val="00AF2D02"/>
    <w:rsid w:val="00AF55F7"/>
    <w:rsid w:val="00AF68C1"/>
    <w:rsid w:val="00AF69D4"/>
    <w:rsid w:val="00B000D6"/>
    <w:rsid w:val="00B025F8"/>
    <w:rsid w:val="00B026A3"/>
    <w:rsid w:val="00B04427"/>
    <w:rsid w:val="00B05469"/>
    <w:rsid w:val="00B06B19"/>
    <w:rsid w:val="00B06B6E"/>
    <w:rsid w:val="00B11018"/>
    <w:rsid w:val="00B11D04"/>
    <w:rsid w:val="00B1233C"/>
    <w:rsid w:val="00B13635"/>
    <w:rsid w:val="00B157C2"/>
    <w:rsid w:val="00B21562"/>
    <w:rsid w:val="00B26312"/>
    <w:rsid w:val="00B3097B"/>
    <w:rsid w:val="00B321F9"/>
    <w:rsid w:val="00B33E2D"/>
    <w:rsid w:val="00B361F3"/>
    <w:rsid w:val="00B36C61"/>
    <w:rsid w:val="00B37558"/>
    <w:rsid w:val="00B40FB1"/>
    <w:rsid w:val="00B41717"/>
    <w:rsid w:val="00B42407"/>
    <w:rsid w:val="00B464C5"/>
    <w:rsid w:val="00B514ED"/>
    <w:rsid w:val="00B5357B"/>
    <w:rsid w:val="00B53C2D"/>
    <w:rsid w:val="00B57E05"/>
    <w:rsid w:val="00B62107"/>
    <w:rsid w:val="00B64FF0"/>
    <w:rsid w:val="00B657B3"/>
    <w:rsid w:val="00B70A2F"/>
    <w:rsid w:val="00B74315"/>
    <w:rsid w:val="00B74C7D"/>
    <w:rsid w:val="00B7504B"/>
    <w:rsid w:val="00B80AD4"/>
    <w:rsid w:val="00B82928"/>
    <w:rsid w:val="00B8369F"/>
    <w:rsid w:val="00B8511E"/>
    <w:rsid w:val="00B87237"/>
    <w:rsid w:val="00B905EB"/>
    <w:rsid w:val="00B95807"/>
    <w:rsid w:val="00B95A4D"/>
    <w:rsid w:val="00B9794B"/>
    <w:rsid w:val="00BA02A0"/>
    <w:rsid w:val="00BA02D8"/>
    <w:rsid w:val="00BA3268"/>
    <w:rsid w:val="00BA5CBE"/>
    <w:rsid w:val="00BA61F6"/>
    <w:rsid w:val="00BA71E7"/>
    <w:rsid w:val="00BB0171"/>
    <w:rsid w:val="00BB1E39"/>
    <w:rsid w:val="00BB21DB"/>
    <w:rsid w:val="00BB349E"/>
    <w:rsid w:val="00BB3906"/>
    <w:rsid w:val="00BB64D0"/>
    <w:rsid w:val="00BB69D3"/>
    <w:rsid w:val="00BB7E02"/>
    <w:rsid w:val="00BC329F"/>
    <w:rsid w:val="00BC5DB8"/>
    <w:rsid w:val="00BC6568"/>
    <w:rsid w:val="00BC6B4D"/>
    <w:rsid w:val="00BD2636"/>
    <w:rsid w:val="00BD2BE6"/>
    <w:rsid w:val="00BD3493"/>
    <w:rsid w:val="00BD55FD"/>
    <w:rsid w:val="00BD61D7"/>
    <w:rsid w:val="00BD7229"/>
    <w:rsid w:val="00BE056A"/>
    <w:rsid w:val="00BE0AA2"/>
    <w:rsid w:val="00BE11D6"/>
    <w:rsid w:val="00BE3F4D"/>
    <w:rsid w:val="00BE432F"/>
    <w:rsid w:val="00BF1BA6"/>
    <w:rsid w:val="00BF363F"/>
    <w:rsid w:val="00BF7B01"/>
    <w:rsid w:val="00C035A8"/>
    <w:rsid w:val="00C06559"/>
    <w:rsid w:val="00C07BC2"/>
    <w:rsid w:val="00C10733"/>
    <w:rsid w:val="00C13EC2"/>
    <w:rsid w:val="00C15A2D"/>
    <w:rsid w:val="00C16818"/>
    <w:rsid w:val="00C17029"/>
    <w:rsid w:val="00C17DC7"/>
    <w:rsid w:val="00C201E2"/>
    <w:rsid w:val="00C222CA"/>
    <w:rsid w:val="00C22550"/>
    <w:rsid w:val="00C23D74"/>
    <w:rsid w:val="00C24519"/>
    <w:rsid w:val="00C2468E"/>
    <w:rsid w:val="00C260D2"/>
    <w:rsid w:val="00C3063F"/>
    <w:rsid w:val="00C320AB"/>
    <w:rsid w:val="00C3226E"/>
    <w:rsid w:val="00C32D74"/>
    <w:rsid w:val="00C34926"/>
    <w:rsid w:val="00C3580F"/>
    <w:rsid w:val="00C4053B"/>
    <w:rsid w:val="00C4251C"/>
    <w:rsid w:val="00C42B52"/>
    <w:rsid w:val="00C45982"/>
    <w:rsid w:val="00C4622C"/>
    <w:rsid w:val="00C5194D"/>
    <w:rsid w:val="00C52FC7"/>
    <w:rsid w:val="00C60FE3"/>
    <w:rsid w:val="00C623C1"/>
    <w:rsid w:val="00C62EB4"/>
    <w:rsid w:val="00C66A95"/>
    <w:rsid w:val="00C66D2B"/>
    <w:rsid w:val="00C67F3C"/>
    <w:rsid w:val="00C708DF"/>
    <w:rsid w:val="00C7228C"/>
    <w:rsid w:val="00C74ECB"/>
    <w:rsid w:val="00C770A5"/>
    <w:rsid w:val="00C81388"/>
    <w:rsid w:val="00C86841"/>
    <w:rsid w:val="00C86D0A"/>
    <w:rsid w:val="00C9309D"/>
    <w:rsid w:val="00C95AC8"/>
    <w:rsid w:val="00CA084B"/>
    <w:rsid w:val="00CA74DC"/>
    <w:rsid w:val="00CB2CC5"/>
    <w:rsid w:val="00CB3665"/>
    <w:rsid w:val="00CB7728"/>
    <w:rsid w:val="00CB7E7C"/>
    <w:rsid w:val="00CC4647"/>
    <w:rsid w:val="00CC48ED"/>
    <w:rsid w:val="00CC6CEA"/>
    <w:rsid w:val="00CC7408"/>
    <w:rsid w:val="00CD04B6"/>
    <w:rsid w:val="00CD0A42"/>
    <w:rsid w:val="00CD16D3"/>
    <w:rsid w:val="00CD2C8D"/>
    <w:rsid w:val="00CD3AE4"/>
    <w:rsid w:val="00CD3DEE"/>
    <w:rsid w:val="00CD4627"/>
    <w:rsid w:val="00CD51A5"/>
    <w:rsid w:val="00CD53E2"/>
    <w:rsid w:val="00CD66FD"/>
    <w:rsid w:val="00CE09A6"/>
    <w:rsid w:val="00CE123A"/>
    <w:rsid w:val="00CE277E"/>
    <w:rsid w:val="00CE4F49"/>
    <w:rsid w:val="00CE5221"/>
    <w:rsid w:val="00CE5267"/>
    <w:rsid w:val="00CE7528"/>
    <w:rsid w:val="00CF25BC"/>
    <w:rsid w:val="00CF5772"/>
    <w:rsid w:val="00CF7550"/>
    <w:rsid w:val="00CF7DF5"/>
    <w:rsid w:val="00D01C02"/>
    <w:rsid w:val="00D02F32"/>
    <w:rsid w:val="00D03845"/>
    <w:rsid w:val="00D04891"/>
    <w:rsid w:val="00D113B1"/>
    <w:rsid w:val="00D114D7"/>
    <w:rsid w:val="00D1331D"/>
    <w:rsid w:val="00D1360D"/>
    <w:rsid w:val="00D13851"/>
    <w:rsid w:val="00D14345"/>
    <w:rsid w:val="00D14F72"/>
    <w:rsid w:val="00D2447E"/>
    <w:rsid w:val="00D25DD0"/>
    <w:rsid w:val="00D276E8"/>
    <w:rsid w:val="00D338A4"/>
    <w:rsid w:val="00D36ADC"/>
    <w:rsid w:val="00D36F9D"/>
    <w:rsid w:val="00D4129C"/>
    <w:rsid w:val="00D43B32"/>
    <w:rsid w:val="00D43BB4"/>
    <w:rsid w:val="00D44823"/>
    <w:rsid w:val="00D45EA1"/>
    <w:rsid w:val="00D471C2"/>
    <w:rsid w:val="00D516B4"/>
    <w:rsid w:val="00D52DD4"/>
    <w:rsid w:val="00D5474C"/>
    <w:rsid w:val="00D562A3"/>
    <w:rsid w:val="00D5786B"/>
    <w:rsid w:val="00D63A05"/>
    <w:rsid w:val="00D63C8D"/>
    <w:rsid w:val="00D66D6F"/>
    <w:rsid w:val="00D70B3F"/>
    <w:rsid w:val="00D71293"/>
    <w:rsid w:val="00D733DB"/>
    <w:rsid w:val="00D76027"/>
    <w:rsid w:val="00D7696F"/>
    <w:rsid w:val="00D76DB7"/>
    <w:rsid w:val="00D77127"/>
    <w:rsid w:val="00D772B9"/>
    <w:rsid w:val="00D80E44"/>
    <w:rsid w:val="00D8371B"/>
    <w:rsid w:val="00D838B1"/>
    <w:rsid w:val="00D8553E"/>
    <w:rsid w:val="00D8657F"/>
    <w:rsid w:val="00D90A22"/>
    <w:rsid w:val="00D91A88"/>
    <w:rsid w:val="00D962FA"/>
    <w:rsid w:val="00DA067A"/>
    <w:rsid w:val="00DA10DB"/>
    <w:rsid w:val="00DA1CA8"/>
    <w:rsid w:val="00DA28C9"/>
    <w:rsid w:val="00DA4284"/>
    <w:rsid w:val="00DA476F"/>
    <w:rsid w:val="00DA4C6E"/>
    <w:rsid w:val="00DA539A"/>
    <w:rsid w:val="00DA77A0"/>
    <w:rsid w:val="00DB4265"/>
    <w:rsid w:val="00DB4607"/>
    <w:rsid w:val="00DB5723"/>
    <w:rsid w:val="00DC1060"/>
    <w:rsid w:val="00DC43BA"/>
    <w:rsid w:val="00DC5157"/>
    <w:rsid w:val="00DC5CF8"/>
    <w:rsid w:val="00DC6F66"/>
    <w:rsid w:val="00DC721F"/>
    <w:rsid w:val="00DC7AA5"/>
    <w:rsid w:val="00DD0A70"/>
    <w:rsid w:val="00DD21B3"/>
    <w:rsid w:val="00DD26CF"/>
    <w:rsid w:val="00DD3393"/>
    <w:rsid w:val="00DD417B"/>
    <w:rsid w:val="00DD4578"/>
    <w:rsid w:val="00DD4B55"/>
    <w:rsid w:val="00DD53FE"/>
    <w:rsid w:val="00DE0787"/>
    <w:rsid w:val="00DE08A8"/>
    <w:rsid w:val="00DE17AB"/>
    <w:rsid w:val="00DE35D1"/>
    <w:rsid w:val="00DE4823"/>
    <w:rsid w:val="00DE512E"/>
    <w:rsid w:val="00DF27B7"/>
    <w:rsid w:val="00DF3376"/>
    <w:rsid w:val="00DF6930"/>
    <w:rsid w:val="00E00268"/>
    <w:rsid w:val="00E07843"/>
    <w:rsid w:val="00E1122F"/>
    <w:rsid w:val="00E119BA"/>
    <w:rsid w:val="00E14E0B"/>
    <w:rsid w:val="00E1567E"/>
    <w:rsid w:val="00E1638F"/>
    <w:rsid w:val="00E20232"/>
    <w:rsid w:val="00E2272D"/>
    <w:rsid w:val="00E23834"/>
    <w:rsid w:val="00E24EE8"/>
    <w:rsid w:val="00E27EFA"/>
    <w:rsid w:val="00E33D0E"/>
    <w:rsid w:val="00E36F91"/>
    <w:rsid w:val="00E37BE7"/>
    <w:rsid w:val="00E42910"/>
    <w:rsid w:val="00E42A1F"/>
    <w:rsid w:val="00E43477"/>
    <w:rsid w:val="00E43B6E"/>
    <w:rsid w:val="00E473B9"/>
    <w:rsid w:val="00E50144"/>
    <w:rsid w:val="00E51F59"/>
    <w:rsid w:val="00E52151"/>
    <w:rsid w:val="00E54021"/>
    <w:rsid w:val="00E56CDC"/>
    <w:rsid w:val="00E57E2E"/>
    <w:rsid w:val="00E622C5"/>
    <w:rsid w:val="00E6377B"/>
    <w:rsid w:val="00E63F87"/>
    <w:rsid w:val="00E654A8"/>
    <w:rsid w:val="00E65835"/>
    <w:rsid w:val="00E659AB"/>
    <w:rsid w:val="00E71E8E"/>
    <w:rsid w:val="00E7232F"/>
    <w:rsid w:val="00E749DF"/>
    <w:rsid w:val="00E77E39"/>
    <w:rsid w:val="00E80E1C"/>
    <w:rsid w:val="00E8101A"/>
    <w:rsid w:val="00E81494"/>
    <w:rsid w:val="00E81523"/>
    <w:rsid w:val="00E81798"/>
    <w:rsid w:val="00E83829"/>
    <w:rsid w:val="00E83AB1"/>
    <w:rsid w:val="00E846FC"/>
    <w:rsid w:val="00E858F8"/>
    <w:rsid w:val="00E85997"/>
    <w:rsid w:val="00E90DC6"/>
    <w:rsid w:val="00E9270B"/>
    <w:rsid w:val="00E94959"/>
    <w:rsid w:val="00E9503F"/>
    <w:rsid w:val="00E95BFD"/>
    <w:rsid w:val="00E96334"/>
    <w:rsid w:val="00EA24E9"/>
    <w:rsid w:val="00EA394E"/>
    <w:rsid w:val="00EB0C2E"/>
    <w:rsid w:val="00EB1D28"/>
    <w:rsid w:val="00EB224E"/>
    <w:rsid w:val="00EB27DF"/>
    <w:rsid w:val="00EB455E"/>
    <w:rsid w:val="00EB67F0"/>
    <w:rsid w:val="00EB77F7"/>
    <w:rsid w:val="00EB7BDD"/>
    <w:rsid w:val="00EB7FD2"/>
    <w:rsid w:val="00EC28CF"/>
    <w:rsid w:val="00EC3AD8"/>
    <w:rsid w:val="00EC4CFD"/>
    <w:rsid w:val="00EC50E0"/>
    <w:rsid w:val="00ED003E"/>
    <w:rsid w:val="00ED03AF"/>
    <w:rsid w:val="00ED6E08"/>
    <w:rsid w:val="00ED7003"/>
    <w:rsid w:val="00ED76DE"/>
    <w:rsid w:val="00ED779E"/>
    <w:rsid w:val="00EE264B"/>
    <w:rsid w:val="00EE5DF4"/>
    <w:rsid w:val="00EE7713"/>
    <w:rsid w:val="00EF2DFD"/>
    <w:rsid w:val="00EF5BD2"/>
    <w:rsid w:val="00EF6177"/>
    <w:rsid w:val="00EF7075"/>
    <w:rsid w:val="00F00C16"/>
    <w:rsid w:val="00F034F2"/>
    <w:rsid w:val="00F070B9"/>
    <w:rsid w:val="00F101C5"/>
    <w:rsid w:val="00F133DF"/>
    <w:rsid w:val="00F16815"/>
    <w:rsid w:val="00F20162"/>
    <w:rsid w:val="00F227DE"/>
    <w:rsid w:val="00F236A8"/>
    <w:rsid w:val="00F248CC"/>
    <w:rsid w:val="00F25FF2"/>
    <w:rsid w:val="00F26649"/>
    <w:rsid w:val="00F276CB"/>
    <w:rsid w:val="00F347B6"/>
    <w:rsid w:val="00F34E41"/>
    <w:rsid w:val="00F37439"/>
    <w:rsid w:val="00F37C0B"/>
    <w:rsid w:val="00F42075"/>
    <w:rsid w:val="00F426A8"/>
    <w:rsid w:val="00F44359"/>
    <w:rsid w:val="00F46DB3"/>
    <w:rsid w:val="00F479D3"/>
    <w:rsid w:val="00F50B4C"/>
    <w:rsid w:val="00F50D7E"/>
    <w:rsid w:val="00F52A3C"/>
    <w:rsid w:val="00F533C3"/>
    <w:rsid w:val="00F5403C"/>
    <w:rsid w:val="00F56EA6"/>
    <w:rsid w:val="00F62D39"/>
    <w:rsid w:val="00F645BF"/>
    <w:rsid w:val="00F663D0"/>
    <w:rsid w:val="00F66442"/>
    <w:rsid w:val="00F66F84"/>
    <w:rsid w:val="00F6740A"/>
    <w:rsid w:val="00F67656"/>
    <w:rsid w:val="00F67F62"/>
    <w:rsid w:val="00F7297C"/>
    <w:rsid w:val="00F75339"/>
    <w:rsid w:val="00F760F0"/>
    <w:rsid w:val="00F7612F"/>
    <w:rsid w:val="00F80444"/>
    <w:rsid w:val="00F80686"/>
    <w:rsid w:val="00F8179E"/>
    <w:rsid w:val="00F82DEE"/>
    <w:rsid w:val="00F86562"/>
    <w:rsid w:val="00F90802"/>
    <w:rsid w:val="00F90907"/>
    <w:rsid w:val="00F91394"/>
    <w:rsid w:val="00F91CB8"/>
    <w:rsid w:val="00F925B1"/>
    <w:rsid w:val="00F95228"/>
    <w:rsid w:val="00F95BCD"/>
    <w:rsid w:val="00F965AD"/>
    <w:rsid w:val="00F96FBC"/>
    <w:rsid w:val="00F9783B"/>
    <w:rsid w:val="00F97BB0"/>
    <w:rsid w:val="00FA25F2"/>
    <w:rsid w:val="00FA4933"/>
    <w:rsid w:val="00FA5AE5"/>
    <w:rsid w:val="00FB096D"/>
    <w:rsid w:val="00FB12F9"/>
    <w:rsid w:val="00FB38C7"/>
    <w:rsid w:val="00FB38E8"/>
    <w:rsid w:val="00FB5CA2"/>
    <w:rsid w:val="00FB6178"/>
    <w:rsid w:val="00FB68ED"/>
    <w:rsid w:val="00FB6C05"/>
    <w:rsid w:val="00FB6F19"/>
    <w:rsid w:val="00FC179D"/>
    <w:rsid w:val="00FC431F"/>
    <w:rsid w:val="00FC4569"/>
    <w:rsid w:val="00FC45C1"/>
    <w:rsid w:val="00FC5179"/>
    <w:rsid w:val="00FC51A7"/>
    <w:rsid w:val="00FC5AC8"/>
    <w:rsid w:val="00FC5F8E"/>
    <w:rsid w:val="00FC75DC"/>
    <w:rsid w:val="00FD053C"/>
    <w:rsid w:val="00FD0AA2"/>
    <w:rsid w:val="00FD48DA"/>
    <w:rsid w:val="00FE3ACA"/>
    <w:rsid w:val="00FE4237"/>
    <w:rsid w:val="00FF003B"/>
    <w:rsid w:val="00FF2B9B"/>
    <w:rsid w:val="00FF31C0"/>
    <w:rsid w:val="00FF330C"/>
    <w:rsid w:val="00FF6BA4"/>
    <w:rsid w:val="01F072A7"/>
    <w:rsid w:val="03223A5F"/>
    <w:rsid w:val="04BB3468"/>
    <w:rsid w:val="05B91A64"/>
    <w:rsid w:val="06134808"/>
    <w:rsid w:val="0770756F"/>
    <w:rsid w:val="08451EAD"/>
    <w:rsid w:val="08A4466A"/>
    <w:rsid w:val="0A923284"/>
    <w:rsid w:val="0AE71698"/>
    <w:rsid w:val="0D9A50E8"/>
    <w:rsid w:val="0F50583A"/>
    <w:rsid w:val="11EF7C63"/>
    <w:rsid w:val="12030C5A"/>
    <w:rsid w:val="133671B8"/>
    <w:rsid w:val="135869B9"/>
    <w:rsid w:val="16314992"/>
    <w:rsid w:val="16496298"/>
    <w:rsid w:val="167E2C9C"/>
    <w:rsid w:val="18315E8E"/>
    <w:rsid w:val="185B5474"/>
    <w:rsid w:val="196640D0"/>
    <w:rsid w:val="196912C3"/>
    <w:rsid w:val="1B067919"/>
    <w:rsid w:val="1FA85E0F"/>
    <w:rsid w:val="245A2A83"/>
    <w:rsid w:val="24FD0D5F"/>
    <w:rsid w:val="267C6B2D"/>
    <w:rsid w:val="267E4D1C"/>
    <w:rsid w:val="27825C88"/>
    <w:rsid w:val="28896492"/>
    <w:rsid w:val="29E612BD"/>
    <w:rsid w:val="2A3F6C53"/>
    <w:rsid w:val="2A8E071D"/>
    <w:rsid w:val="2B2426AA"/>
    <w:rsid w:val="2BC127E4"/>
    <w:rsid w:val="2CC11FB6"/>
    <w:rsid w:val="2CE960DF"/>
    <w:rsid w:val="2D4C44E7"/>
    <w:rsid w:val="2DDD6036"/>
    <w:rsid w:val="2EC27BA3"/>
    <w:rsid w:val="2F972DDE"/>
    <w:rsid w:val="2FAF45CB"/>
    <w:rsid w:val="325B157E"/>
    <w:rsid w:val="334F66C1"/>
    <w:rsid w:val="336A1B24"/>
    <w:rsid w:val="33AA5D75"/>
    <w:rsid w:val="34EB37F9"/>
    <w:rsid w:val="35901414"/>
    <w:rsid w:val="35AE7708"/>
    <w:rsid w:val="386F3B58"/>
    <w:rsid w:val="39E76710"/>
    <w:rsid w:val="3B796D61"/>
    <w:rsid w:val="3C0E3BF1"/>
    <w:rsid w:val="3FEA0FEF"/>
    <w:rsid w:val="431B5DE2"/>
    <w:rsid w:val="4421708A"/>
    <w:rsid w:val="4466206F"/>
    <w:rsid w:val="45045908"/>
    <w:rsid w:val="47191F3B"/>
    <w:rsid w:val="47292136"/>
    <w:rsid w:val="476347BB"/>
    <w:rsid w:val="47680633"/>
    <w:rsid w:val="487348DC"/>
    <w:rsid w:val="49865004"/>
    <w:rsid w:val="4B480C00"/>
    <w:rsid w:val="4B792520"/>
    <w:rsid w:val="4CBF2366"/>
    <w:rsid w:val="4D6D0D6D"/>
    <w:rsid w:val="4EB14C49"/>
    <w:rsid w:val="4EEE3A09"/>
    <w:rsid w:val="4F2E78B5"/>
    <w:rsid w:val="500E3E26"/>
    <w:rsid w:val="500F0A42"/>
    <w:rsid w:val="525E080C"/>
    <w:rsid w:val="55D42393"/>
    <w:rsid w:val="5AC91F74"/>
    <w:rsid w:val="5B657A16"/>
    <w:rsid w:val="5D665DA9"/>
    <w:rsid w:val="5F1F2324"/>
    <w:rsid w:val="5FE920E0"/>
    <w:rsid w:val="60C943D8"/>
    <w:rsid w:val="65093A6C"/>
    <w:rsid w:val="654A5668"/>
    <w:rsid w:val="65A215B9"/>
    <w:rsid w:val="6A670068"/>
    <w:rsid w:val="6ACE2AD5"/>
    <w:rsid w:val="6B5F5CD9"/>
    <w:rsid w:val="6EA136A6"/>
    <w:rsid w:val="6FEF2392"/>
    <w:rsid w:val="711B07D8"/>
    <w:rsid w:val="71624572"/>
    <w:rsid w:val="718132C2"/>
    <w:rsid w:val="71EC3E81"/>
    <w:rsid w:val="72C8459B"/>
    <w:rsid w:val="74075E30"/>
    <w:rsid w:val="74167A21"/>
    <w:rsid w:val="74382D7F"/>
    <w:rsid w:val="74DF6386"/>
    <w:rsid w:val="76001038"/>
    <w:rsid w:val="768C2266"/>
    <w:rsid w:val="7A94551C"/>
    <w:rsid w:val="7C60408C"/>
    <w:rsid w:val="7D220589"/>
    <w:rsid w:val="7D520E5D"/>
    <w:rsid w:val="7E3A49F1"/>
    <w:rsid w:val="7F5308F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3"/>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24"/>
    <w:qFormat/>
    <w:uiPriority w:val="9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5"/>
    <w:qFormat/>
    <w:uiPriority w:val="99"/>
    <w:pPr>
      <w:keepNext/>
      <w:keepLines/>
      <w:spacing w:before="260" w:after="260" w:line="416" w:lineRule="auto"/>
      <w:outlineLvl w:val="2"/>
    </w:pPr>
    <w:rPr>
      <w:rFonts w:ascii="Times New Roman" w:hAnsi="Times New Roman"/>
      <w:b/>
      <w:bCs/>
      <w:sz w:val="32"/>
      <w:szCs w:val="32"/>
    </w:rPr>
  </w:style>
  <w:style w:type="paragraph" w:styleId="5">
    <w:name w:val="heading 4"/>
    <w:basedOn w:val="1"/>
    <w:next w:val="1"/>
    <w:link w:val="26"/>
    <w:qFormat/>
    <w:uiPriority w:val="99"/>
    <w:pPr>
      <w:keepNext/>
      <w:keepLines/>
      <w:spacing w:before="280" w:after="290" w:line="377" w:lineRule="auto"/>
      <w:outlineLvl w:val="3"/>
    </w:pPr>
    <w:rPr>
      <w:rFonts w:ascii="Arial" w:hAnsi="Arial"/>
      <w:b/>
      <w:bCs/>
      <w:sz w:val="24"/>
      <w:szCs w:val="28"/>
    </w:rPr>
  </w:style>
  <w:style w:type="character" w:default="1" w:styleId="20">
    <w:name w:val="Default Paragraph Font"/>
    <w:semiHidden/>
    <w:unhideWhenUsed/>
    <w:qFormat/>
    <w:uiPriority w:val="1"/>
  </w:style>
  <w:style w:type="table" w:default="1" w:styleId="18">
    <w:name w:val="Normal Table"/>
    <w:semiHidden/>
    <w:unhideWhenUsed/>
    <w:uiPriority w:val="99"/>
    <w:tblPr>
      <w:tblCellMar>
        <w:top w:w="0" w:type="dxa"/>
        <w:left w:w="108" w:type="dxa"/>
        <w:bottom w:w="0" w:type="dxa"/>
        <w:right w:w="108" w:type="dxa"/>
      </w:tblCellMar>
    </w:tblPr>
  </w:style>
  <w:style w:type="paragraph" w:styleId="6">
    <w:name w:val="Body Text"/>
    <w:basedOn w:val="1"/>
    <w:link w:val="31"/>
    <w:qFormat/>
    <w:uiPriority w:val="99"/>
    <w:pPr>
      <w:spacing w:after="120"/>
    </w:pPr>
  </w:style>
  <w:style w:type="paragraph" w:styleId="7">
    <w:name w:val="Body Text Indent"/>
    <w:basedOn w:val="1"/>
    <w:link w:val="36"/>
    <w:qFormat/>
    <w:uiPriority w:val="99"/>
    <w:pPr>
      <w:spacing w:after="120"/>
      <w:ind w:left="420" w:leftChars="200"/>
    </w:pPr>
    <w:rPr>
      <w:rFonts w:ascii="Times New Roman" w:hAnsi="Times New Roman"/>
      <w:szCs w:val="24"/>
    </w:rPr>
  </w:style>
  <w:style w:type="paragraph" w:styleId="8">
    <w:name w:val="Block Text"/>
    <w:basedOn w:val="1"/>
    <w:qFormat/>
    <w:uiPriority w:val="99"/>
    <w:pPr>
      <w:adjustRightInd w:val="0"/>
      <w:snapToGrid w:val="0"/>
      <w:ind w:left="617" w:right="1992"/>
      <w:textAlignment w:val="baseline"/>
    </w:pPr>
    <w:rPr>
      <w:rFonts w:ascii="宋体"/>
      <w:kern w:val="0"/>
      <w:sz w:val="28"/>
      <w:szCs w:val="20"/>
    </w:rPr>
  </w:style>
  <w:style w:type="paragraph" w:styleId="9">
    <w:name w:val="Plain Text"/>
    <w:basedOn w:val="1"/>
    <w:link w:val="29"/>
    <w:qFormat/>
    <w:uiPriority w:val="99"/>
    <w:rPr>
      <w:rFonts w:ascii="宋体" w:hAnsi="Courier New"/>
      <w:szCs w:val="20"/>
    </w:rPr>
  </w:style>
  <w:style w:type="paragraph" w:styleId="10">
    <w:name w:val="Date"/>
    <w:basedOn w:val="1"/>
    <w:next w:val="1"/>
    <w:link w:val="30"/>
    <w:qFormat/>
    <w:uiPriority w:val="99"/>
    <w:rPr>
      <w:sz w:val="24"/>
      <w:szCs w:val="20"/>
    </w:rPr>
  </w:style>
  <w:style w:type="paragraph" w:styleId="11">
    <w:name w:val="Balloon Text"/>
    <w:basedOn w:val="1"/>
    <w:link w:val="38"/>
    <w:semiHidden/>
    <w:qFormat/>
    <w:uiPriority w:val="99"/>
    <w:rPr>
      <w:sz w:val="18"/>
      <w:szCs w:val="18"/>
    </w:rPr>
  </w:style>
  <w:style w:type="paragraph" w:styleId="12">
    <w:name w:val="footer"/>
    <w:basedOn w:val="1"/>
    <w:link w:val="28"/>
    <w:qFormat/>
    <w:uiPriority w:val="99"/>
    <w:pPr>
      <w:tabs>
        <w:tab w:val="center" w:pos="4153"/>
        <w:tab w:val="right" w:pos="8306"/>
      </w:tabs>
      <w:snapToGrid w:val="0"/>
      <w:jc w:val="left"/>
    </w:pPr>
    <w:rPr>
      <w:sz w:val="18"/>
      <w:szCs w:val="18"/>
    </w:rPr>
  </w:style>
  <w:style w:type="paragraph" w:styleId="13">
    <w:name w:val="header"/>
    <w:basedOn w:val="1"/>
    <w:link w:val="27"/>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99"/>
    <w:rPr>
      <w:rFonts w:ascii="Times New Roman" w:hAnsi="Times New Roman"/>
      <w:szCs w:val="24"/>
    </w:rPr>
  </w:style>
  <w:style w:type="paragraph" w:styleId="15">
    <w:name w:val="toc 2"/>
    <w:basedOn w:val="1"/>
    <w:next w:val="1"/>
    <w:qFormat/>
    <w:uiPriority w:val="99"/>
    <w:pPr>
      <w:tabs>
        <w:tab w:val="left" w:pos="840"/>
        <w:tab w:val="right" w:leader="dot" w:pos="8920"/>
      </w:tabs>
      <w:spacing w:line="360" w:lineRule="auto"/>
      <w:ind w:left="420" w:leftChars="200"/>
    </w:pPr>
    <w:rPr>
      <w:rFonts w:ascii="Times New Roman" w:hAnsi="Times New Roman"/>
      <w:szCs w:val="24"/>
    </w:rPr>
  </w:style>
  <w:style w:type="paragraph" w:styleId="16">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link w:val="35"/>
    <w:qFormat/>
    <w:uiPriority w:val="99"/>
    <w:pPr>
      <w:spacing w:before="240" w:after="60"/>
      <w:jc w:val="center"/>
      <w:outlineLvl w:val="0"/>
    </w:pPr>
    <w:rPr>
      <w:rFonts w:ascii="Cambria" w:hAnsi="Cambria"/>
      <w:b/>
      <w:bCs/>
      <w:sz w:val="32"/>
      <w:szCs w:val="32"/>
    </w:rPr>
  </w:style>
  <w:style w:type="table" w:styleId="19">
    <w:name w:val="Table Grid"/>
    <w:basedOn w:val="1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字符"/>
    <w:basedOn w:val="20"/>
    <w:link w:val="2"/>
    <w:qFormat/>
    <w:locked/>
    <w:uiPriority w:val="99"/>
    <w:rPr>
      <w:rFonts w:eastAsia="宋体" w:cs="Times New Roman"/>
      <w:b/>
      <w:bCs/>
      <w:kern w:val="44"/>
      <w:sz w:val="44"/>
      <w:szCs w:val="44"/>
      <w:lang w:val="en-US" w:eastAsia="zh-CN" w:bidi="ar-SA"/>
    </w:rPr>
  </w:style>
  <w:style w:type="character" w:customStyle="1" w:styleId="24">
    <w:name w:val="标题 2 字符"/>
    <w:basedOn w:val="20"/>
    <w:link w:val="3"/>
    <w:qFormat/>
    <w:locked/>
    <w:uiPriority w:val="99"/>
    <w:rPr>
      <w:rFonts w:ascii="Arial" w:hAnsi="Arial" w:eastAsia="黑体" w:cs="Times New Roman"/>
      <w:b/>
      <w:bCs/>
      <w:kern w:val="2"/>
      <w:sz w:val="32"/>
      <w:szCs w:val="32"/>
      <w:lang w:val="en-US" w:eastAsia="zh-CN" w:bidi="ar-SA"/>
    </w:rPr>
  </w:style>
  <w:style w:type="character" w:customStyle="1" w:styleId="25">
    <w:name w:val="标题 3 字符"/>
    <w:basedOn w:val="20"/>
    <w:link w:val="4"/>
    <w:semiHidden/>
    <w:qFormat/>
    <w:locked/>
    <w:uiPriority w:val="99"/>
    <w:rPr>
      <w:rFonts w:ascii="Calibri" w:hAnsi="Calibri" w:cs="Times New Roman"/>
      <w:b/>
      <w:bCs/>
      <w:sz w:val="32"/>
      <w:szCs w:val="32"/>
    </w:rPr>
  </w:style>
  <w:style w:type="character" w:customStyle="1" w:styleId="26">
    <w:name w:val="标题 4 字符"/>
    <w:basedOn w:val="20"/>
    <w:link w:val="5"/>
    <w:semiHidden/>
    <w:qFormat/>
    <w:locked/>
    <w:uiPriority w:val="99"/>
    <w:rPr>
      <w:rFonts w:ascii="Cambria" w:hAnsi="Cambria" w:eastAsia="宋体" w:cs="Times New Roman"/>
      <w:b/>
      <w:bCs/>
      <w:sz w:val="28"/>
      <w:szCs w:val="28"/>
    </w:rPr>
  </w:style>
  <w:style w:type="character" w:customStyle="1" w:styleId="27">
    <w:name w:val="页眉 字符"/>
    <w:basedOn w:val="20"/>
    <w:link w:val="13"/>
    <w:qFormat/>
    <w:locked/>
    <w:uiPriority w:val="99"/>
    <w:rPr>
      <w:rFonts w:ascii="Calibri" w:hAnsi="Calibri" w:cs="Times New Roman"/>
      <w:sz w:val="18"/>
      <w:szCs w:val="18"/>
    </w:rPr>
  </w:style>
  <w:style w:type="character" w:customStyle="1" w:styleId="28">
    <w:name w:val="页脚 字符"/>
    <w:basedOn w:val="20"/>
    <w:link w:val="12"/>
    <w:semiHidden/>
    <w:qFormat/>
    <w:locked/>
    <w:uiPriority w:val="99"/>
    <w:rPr>
      <w:rFonts w:ascii="Calibri" w:hAnsi="Calibri" w:cs="Times New Roman"/>
      <w:sz w:val="18"/>
      <w:szCs w:val="18"/>
    </w:rPr>
  </w:style>
  <w:style w:type="character" w:customStyle="1" w:styleId="29">
    <w:name w:val="纯文本 字符"/>
    <w:basedOn w:val="20"/>
    <w:link w:val="9"/>
    <w:semiHidden/>
    <w:qFormat/>
    <w:locked/>
    <w:uiPriority w:val="99"/>
    <w:rPr>
      <w:rFonts w:ascii="宋体" w:hAnsi="Courier New" w:cs="Courier New"/>
      <w:sz w:val="21"/>
      <w:szCs w:val="21"/>
    </w:rPr>
  </w:style>
  <w:style w:type="character" w:customStyle="1" w:styleId="30">
    <w:name w:val="日期 字符"/>
    <w:basedOn w:val="20"/>
    <w:link w:val="10"/>
    <w:semiHidden/>
    <w:qFormat/>
    <w:locked/>
    <w:uiPriority w:val="99"/>
    <w:rPr>
      <w:rFonts w:ascii="Calibri" w:hAnsi="Calibri" w:cs="Times New Roman"/>
    </w:rPr>
  </w:style>
  <w:style w:type="character" w:customStyle="1" w:styleId="31">
    <w:name w:val="正文文本 字符"/>
    <w:basedOn w:val="20"/>
    <w:link w:val="6"/>
    <w:semiHidden/>
    <w:qFormat/>
    <w:locked/>
    <w:uiPriority w:val="99"/>
    <w:rPr>
      <w:rFonts w:ascii="Calibri" w:hAnsi="Calibri" w:cs="Times New Roman"/>
    </w:rPr>
  </w:style>
  <w:style w:type="paragraph" w:customStyle="1" w:styleId="32">
    <w:name w:val="Char Char1 Char Char1 Char Char1"/>
    <w:basedOn w:val="1"/>
    <w:qFormat/>
    <w:uiPriority w:val="99"/>
    <w:rPr>
      <w:rFonts w:ascii="Tahoma" w:hAnsi="Tahoma"/>
      <w:sz w:val="24"/>
      <w:szCs w:val="24"/>
    </w:rPr>
  </w:style>
  <w:style w:type="character" w:customStyle="1" w:styleId="33">
    <w:name w:val="Char Char"/>
    <w:basedOn w:val="20"/>
    <w:qFormat/>
    <w:uiPriority w:val="99"/>
    <w:rPr>
      <w:rFonts w:ascii="Arial" w:hAnsi="Arial" w:eastAsia="黑体" w:cs="Times New Roman"/>
      <w:b/>
      <w:bCs/>
      <w:kern w:val="2"/>
      <w:sz w:val="32"/>
      <w:szCs w:val="32"/>
      <w:lang w:val="en-US" w:eastAsia="zh-CN" w:bidi="ar-SA"/>
    </w:rPr>
  </w:style>
  <w:style w:type="paragraph" w:customStyle="1" w:styleId="34">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35">
    <w:name w:val="标题 字符"/>
    <w:basedOn w:val="20"/>
    <w:link w:val="17"/>
    <w:qFormat/>
    <w:locked/>
    <w:uiPriority w:val="99"/>
    <w:rPr>
      <w:rFonts w:ascii="Cambria" w:hAnsi="Cambria" w:cs="Times New Roman"/>
      <w:b/>
      <w:bCs/>
      <w:sz w:val="32"/>
      <w:szCs w:val="32"/>
    </w:rPr>
  </w:style>
  <w:style w:type="character" w:customStyle="1" w:styleId="36">
    <w:name w:val="正文文本缩进 字符"/>
    <w:basedOn w:val="20"/>
    <w:link w:val="7"/>
    <w:semiHidden/>
    <w:qFormat/>
    <w:locked/>
    <w:uiPriority w:val="99"/>
    <w:rPr>
      <w:rFonts w:ascii="Calibri" w:hAnsi="Calibri" w:cs="Times New Roman"/>
    </w:rPr>
  </w:style>
  <w:style w:type="character" w:customStyle="1" w:styleId="37">
    <w:name w:val="apple-converted-space"/>
    <w:basedOn w:val="20"/>
    <w:qFormat/>
    <w:uiPriority w:val="99"/>
    <w:rPr>
      <w:rFonts w:cs="Times New Roman"/>
    </w:rPr>
  </w:style>
  <w:style w:type="character" w:customStyle="1" w:styleId="38">
    <w:name w:val="批注框文本 字符"/>
    <w:basedOn w:val="20"/>
    <w:link w:val="11"/>
    <w:semiHidden/>
    <w:qFormat/>
    <w:locked/>
    <w:uiPriority w:val="99"/>
    <w:rPr>
      <w:rFonts w:ascii="Calibri" w:hAnsi="Calibri" w:cs="Times New Roman"/>
      <w:kern w:val="2"/>
      <w:sz w:val="18"/>
      <w:szCs w:val="18"/>
    </w:rPr>
  </w:style>
  <w:style w:type="character" w:customStyle="1" w:styleId="39">
    <w:name w:val="font71"/>
    <w:basedOn w:val="20"/>
    <w:qFormat/>
    <w:uiPriority w:val="0"/>
    <w:rPr>
      <w:rFonts w:hint="eastAsia" w:ascii="宋体" w:hAnsi="宋体" w:eastAsia="宋体" w:cs="宋体"/>
      <w:b/>
      <w:bCs/>
      <w:color w:val="333333"/>
      <w:sz w:val="20"/>
      <w:szCs w:val="20"/>
      <w:u w:val="none"/>
    </w:rPr>
  </w:style>
  <w:style w:type="character" w:customStyle="1" w:styleId="40">
    <w:name w:val="font21"/>
    <w:basedOn w:val="20"/>
    <w:qFormat/>
    <w:uiPriority w:val="0"/>
    <w:rPr>
      <w:rFonts w:hint="eastAsia" w:ascii="宋体" w:hAnsi="宋体" w:eastAsia="宋体" w:cs="宋体"/>
      <w:b/>
      <w:bCs/>
      <w:color w:val="333333"/>
      <w:sz w:val="24"/>
      <w:szCs w:val="24"/>
      <w:u w:val="none"/>
    </w:rPr>
  </w:style>
  <w:style w:type="character" w:customStyle="1" w:styleId="41">
    <w:name w:val="font31"/>
    <w:basedOn w:val="20"/>
    <w:qFormat/>
    <w:uiPriority w:val="0"/>
    <w:rPr>
      <w:rFonts w:hint="eastAsia" w:ascii="宋体" w:hAnsi="宋体" w:eastAsia="宋体" w:cs="宋体"/>
      <w:b/>
      <w:bCs/>
      <w:color w:val="333333"/>
      <w:sz w:val="20"/>
      <w:szCs w:val="20"/>
      <w:u w:val="none"/>
    </w:rPr>
  </w:style>
  <w:style w:type="character" w:customStyle="1" w:styleId="42">
    <w:name w:val="font01"/>
    <w:basedOn w:val="20"/>
    <w:qFormat/>
    <w:uiPriority w:val="0"/>
    <w:rPr>
      <w:rFonts w:hint="eastAsia" w:ascii="宋体" w:hAnsi="宋体" w:eastAsia="宋体" w:cs="宋体"/>
      <w:b/>
      <w:bCs/>
      <w:color w:val="333333"/>
      <w:sz w:val="24"/>
      <w:szCs w:val="24"/>
      <w:u w:val="none"/>
    </w:rPr>
  </w:style>
  <w:style w:type="character" w:customStyle="1" w:styleId="43">
    <w:name w:val="font61"/>
    <w:basedOn w:val="20"/>
    <w:qFormat/>
    <w:uiPriority w:val="0"/>
    <w:rPr>
      <w:rFonts w:hint="eastAsia" w:ascii="宋体" w:hAnsi="宋体" w:eastAsia="宋体" w:cs="宋体"/>
      <w:b/>
      <w:bCs/>
      <w:color w:val="333333"/>
      <w:sz w:val="20"/>
      <w:szCs w:val="20"/>
      <w:u w:val="none"/>
    </w:rPr>
  </w:style>
  <w:style w:type="character" w:customStyle="1" w:styleId="44">
    <w:name w:val="font11"/>
    <w:basedOn w:val="20"/>
    <w:qFormat/>
    <w:uiPriority w:val="0"/>
    <w:rPr>
      <w:rFonts w:hint="eastAsia" w:ascii="宋体" w:hAnsi="宋体" w:eastAsia="宋体" w:cs="宋体"/>
      <w:color w:val="000000"/>
      <w:sz w:val="22"/>
      <w:szCs w:val="22"/>
      <w:u w:val="none"/>
    </w:rPr>
  </w:style>
  <w:style w:type="character" w:customStyle="1" w:styleId="45">
    <w:name w:val="font41"/>
    <w:basedOn w:val="20"/>
    <w:qFormat/>
    <w:uiPriority w:val="0"/>
    <w:rPr>
      <w:rFonts w:hint="eastAsia" w:ascii="宋体" w:hAnsi="宋体" w:eastAsia="宋体" w:cs="宋体"/>
      <w:b/>
      <w:bCs/>
      <w:color w:val="333333"/>
      <w:sz w:val="24"/>
      <w:szCs w:val="24"/>
      <w:u w:val="none"/>
    </w:rPr>
  </w:style>
  <w:style w:type="character" w:customStyle="1" w:styleId="46">
    <w:name w:val="font51"/>
    <w:basedOn w:val="20"/>
    <w:qFormat/>
    <w:uiPriority w:val="0"/>
    <w:rPr>
      <w:rFonts w:hint="eastAsia" w:ascii="宋体" w:hAnsi="宋体" w:eastAsia="宋体" w:cs="宋体"/>
      <w:b/>
      <w:bCs/>
      <w:color w:val="333333"/>
      <w:sz w:val="20"/>
      <w:szCs w:val="20"/>
      <w:u w:val="none"/>
    </w:rPr>
  </w:style>
  <w:style w:type="paragraph" w:customStyle="1" w:styleId="47">
    <w:name w:val="Style 18"/>
    <w:link w:val="48"/>
    <w:qFormat/>
    <w:uiPriority w:val="0"/>
    <w:pPr>
      <w:spacing w:line="317" w:lineRule="auto"/>
      <w:ind w:firstLine="380"/>
    </w:pPr>
    <w:rPr>
      <w:rFonts w:ascii="宋体" w:hAnsi="宋体" w:eastAsia="宋体" w:cs="宋体"/>
      <w:sz w:val="19"/>
      <w:szCs w:val="19"/>
      <w:lang w:val="zh-CN" w:eastAsia="zh-CN" w:bidi="zh-CN"/>
    </w:rPr>
  </w:style>
  <w:style w:type="character" w:customStyle="1" w:styleId="48">
    <w:name w:val="Char Style 19"/>
    <w:basedOn w:val="20"/>
    <w:link w:val="47"/>
    <w:qFormat/>
    <w:uiPriority w:val="0"/>
    <w:rPr>
      <w:rFonts w:ascii="宋体" w:hAnsi="宋体" w:eastAsia="宋体" w:cs="宋体"/>
      <w:sz w:val="19"/>
      <w:szCs w:val="19"/>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01025A-2057-4623-B3F8-ADC77B79A13D}">
  <ds:schemaRefs/>
</ds:datastoreItem>
</file>

<file path=docProps/app.xml><?xml version="1.0" encoding="utf-8"?>
<Properties xmlns="http://schemas.openxmlformats.org/officeDocument/2006/extended-properties" xmlns:vt="http://schemas.openxmlformats.org/officeDocument/2006/docPropsVTypes">
  <Template>Normal</Template>
  <Pages>10</Pages>
  <Words>2300</Words>
  <Characters>2635</Characters>
  <Lines>33</Lines>
  <Paragraphs>9</Paragraphs>
  <TotalTime>0</TotalTime>
  <ScaleCrop>false</ScaleCrop>
  <LinksUpToDate>false</LinksUpToDate>
  <CharactersWithSpaces>3735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2022-08-23T09:37:00Z</dcterms:created>
  <dc:creator>WEASE</dc:creator>
  <cp:lastModifiedBy>Super 青</cp:lastModifiedBy>
  <cp:lastPrinted>2022-08-30T07:30:55Z</cp:lastPrinted>
  <dcterms:modified xsi:type="dcterms:W3CDTF">2022-08-30T07:31:13Z</dcterms:modified>
  <dc:title>质量记录</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9EDF688659CD4F64A9A4A26374E2E1CF</vt:lpwstr>
  </property>
</Properties>
</file>